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4F" w:rsidRPr="00A27EA3" w:rsidRDefault="00FF3F4F" w:rsidP="00FF3F4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A27EA3">
        <w:rPr>
          <w:rFonts w:ascii="PT Astra Serif" w:hAnsi="PT Astra Serif"/>
          <w:sz w:val="28"/>
          <w:szCs w:val="28"/>
        </w:rPr>
        <w:t>И</w:t>
      </w:r>
      <w:r w:rsidR="00F050A7">
        <w:rPr>
          <w:rFonts w:ascii="PT Astra Serif" w:hAnsi="PT Astra Serif"/>
          <w:sz w:val="28"/>
          <w:szCs w:val="28"/>
        </w:rPr>
        <w:t>ТОГИ</w:t>
      </w:r>
    </w:p>
    <w:p w:rsidR="00FF3F4F" w:rsidRPr="00A27EA3" w:rsidRDefault="00FF3F4F" w:rsidP="00FF3F4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A27EA3">
        <w:rPr>
          <w:rFonts w:ascii="PT Astra Serif" w:hAnsi="PT Astra Serif"/>
          <w:sz w:val="28"/>
          <w:szCs w:val="28"/>
        </w:rPr>
        <w:t xml:space="preserve">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рубежом, </w:t>
      </w:r>
      <w:r w:rsidR="00225BBA">
        <w:rPr>
          <w:rFonts w:ascii="PT Astra Serif" w:hAnsi="PT Astra Serif"/>
          <w:sz w:val="28"/>
          <w:szCs w:val="28"/>
        </w:rPr>
        <w:t>на территории</w:t>
      </w:r>
      <w:r w:rsidR="00A85D54" w:rsidRPr="00A27EA3">
        <w:rPr>
          <w:rFonts w:ascii="PT Astra Serif" w:hAnsi="PT Astra Serif"/>
          <w:sz w:val="28"/>
          <w:szCs w:val="28"/>
        </w:rPr>
        <w:t xml:space="preserve"> Ямало-Ненецко</w:t>
      </w:r>
      <w:r w:rsidR="00225BBA">
        <w:rPr>
          <w:rFonts w:ascii="PT Astra Serif" w:hAnsi="PT Astra Serif"/>
          <w:sz w:val="28"/>
          <w:szCs w:val="28"/>
        </w:rPr>
        <w:t>го</w:t>
      </w:r>
      <w:r w:rsidR="00A85D54" w:rsidRPr="00A27EA3">
        <w:rPr>
          <w:rFonts w:ascii="PT Astra Serif" w:hAnsi="PT Astra Serif"/>
          <w:sz w:val="28"/>
          <w:szCs w:val="28"/>
        </w:rPr>
        <w:t xml:space="preserve"> автономно</w:t>
      </w:r>
      <w:r w:rsidR="00225BBA">
        <w:rPr>
          <w:rFonts w:ascii="PT Astra Serif" w:hAnsi="PT Astra Serif"/>
          <w:sz w:val="28"/>
          <w:szCs w:val="28"/>
        </w:rPr>
        <w:t>го</w:t>
      </w:r>
      <w:r w:rsidR="00A85D54" w:rsidRPr="00A27EA3">
        <w:rPr>
          <w:rFonts w:ascii="PT Astra Serif" w:hAnsi="PT Astra Serif"/>
          <w:sz w:val="28"/>
          <w:szCs w:val="28"/>
        </w:rPr>
        <w:t xml:space="preserve"> округ</w:t>
      </w:r>
      <w:r w:rsidR="00225BBA">
        <w:rPr>
          <w:rFonts w:ascii="PT Astra Serif" w:hAnsi="PT Astra Serif"/>
          <w:sz w:val="28"/>
          <w:szCs w:val="28"/>
        </w:rPr>
        <w:t>а</w:t>
      </w:r>
      <w:r w:rsidR="00A85D54" w:rsidRPr="00A27EA3">
        <w:rPr>
          <w:rFonts w:ascii="PT Astra Serif" w:hAnsi="PT Astra Serif"/>
          <w:sz w:val="28"/>
          <w:szCs w:val="28"/>
        </w:rPr>
        <w:t xml:space="preserve"> </w:t>
      </w:r>
      <w:r w:rsidRPr="00A27EA3">
        <w:rPr>
          <w:rFonts w:ascii="PT Astra Serif" w:hAnsi="PT Astra Serif"/>
          <w:sz w:val="28"/>
          <w:szCs w:val="28"/>
        </w:rPr>
        <w:t xml:space="preserve">в 2018 году </w:t>
      </w:r>
    </w:p>
    <w:p w:rsidR="00FF3F4F" w:rsidRPr="00A85D54" w:rsidRDefault="00FF3F4F" w:rsidP="00FF3F4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85D54" w:rsidRDefault="00A85D54" w:rsidP="00A85D5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85D54">
        <w:rPr>
          <w:rFonts w:ascii="PT Astra Serif" w:hAnsi="PT Astra Serif"/>
          <w:sz w:val="28"/>
          <w:szCs w:val="28"/>
        </w:rPr>
        <w:t>Реализация Государственной программы по оказанию содействия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A85D54">
        <w:rPr>
          <w:rFonts w:ascii="PT Astra Serif" w:hAnsi="PT Astra Serif"/>
          <w:sz w:val="28"/>
          <w:szCs w:val="28"/>
        </w:rPr>
        <w:t>добровольному переселению в Российскую Федерацию соотечественников,</w:t>
      </w:r>
      <w:r>
        <w:rPr>
          <w:rFonts w:ascii="PT Astra Serif" w:hAnsi="PT Astra Serif"/>
          <w:sz w:val="28"/>
          <w:szCs w:val="28"/>
        </w:rPr>
        <w:t xml:space="preserve"> </w:t>
      </w:r>
      <w:r w:rsidRPr="00A85D54">
        <w:rPr>
          <w:rFonts w:ascii="PT Astra Serif" w:hAnsi="PT Astra Serif"/>
          <w:sz w:val="28"/>
          <w:szCs w:val="28"/>
        </w:rPr>
        <w:t>проживающих за рубежом (далее – Государственная программа), в Ямало-Ненецком автономном округе осуществляется в рамках комплексной программы</w:t>
      </w:r>
      <w:r>
        <w:rPr>
          <w:rFonts w:ascii="PT Astra Serif" w:hAnsi="PT Astra Serif"/>
          <w:sz w:val="28"/>
          <w:szCs w:val="28"/>
        </w:rPr>
        <w:t xml:space="preserve"> </w:t>
      </w:r>
      <w:r w:rsidRPr="00A85D54">
        <w:rPr>
          <w:rFonts w:ascii="PT Astra Serif" w:hAnsi="PT Astra Serif"/>
          <w:sz w:val="28"/>
          <w:szCs w:val="28"/>
        </w:rPr>
        <w:t>«Оказание содействия добровольному переселению соотечественников в Ямало-Ненецкий автономный округ на 2013-2018 годы» (далее – Программа,</w:t>
      </w:r>
      <w:r>
        <w:rPr>
          <w:rFonts w:ascii="PT Astra Serif" w:hAnsi="PT Astra Serif"/>
          <w:sz w:val="28"/>
          <w:szCs w:val="28"/>
        </w:rPr>
        <w:t xml:space="preserve"> </w:t>
      </w:r>
      <w:r w:rsidRPr="00A85D54">
        <w:rPr>
          <w:rFonts w:ascii="PT Astra Serif" w:hAnsi="PT Astra Serif"/>
          <w:sz w:val="28"/>
          <w:szCs w:val="28"/>
        </w:rPr>
        <w:t>автономный округ), утвержденной постановлением Правительства автономного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A85D54">
        <w:rPr>
          <w:rFonts w:ascii="PT Astra Serif" w:hAnsi="PT Astra Serif"/>
          <w:sz w:val="28"/>
          <w:szCs w:val="28"/>
        </w:rPr>
        <w:t>округа от 12.11.2013 № 958-П.</w:t>
      </w:r>
    </w:p>
    <w:p w:rsidR="00A85D54" w:rsidRPr="00A85D54" w:rsidRDefault="00A85D54" w:rsidP="00A85D54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85D54">
        <w:rPr>
          <w:rFonts w:ascii="PT Astra Serif" w:hAnsi="PT Astra Serif"/>
          <w:sz w:val="28"/>
          <w:szCs w:val="28"/>
        </w:rPr>
        <w:t>Программой определены основные условия реализации Программы,</w:t>
      </w:r>
      <w:r>
        <w:rPr>
          <w:rFonts w:ascii="PT Astra Serif" w:hAnsi="PT Astra Serif"/>
          <w:sz w:val="28"/>
          <w:szCs w:val="28"/>
        </w:rPr>
        <w:t xml:space="preserve"> </w:t>
      </w:r>
      <w:r w:rsidRPr="00A85D54">
        <w:rPr>
          <w:rFonts w:ascii="PT Astra Serif" w:hAnsi="PT Astra Serif"/>
          <w:sz w:val="28"/>
          <w:szCs w:val="28"/>
        </w:rPr>
        <w:t>критерии отбора участников Программы, меры дополнительной поддержки</w:t>
      </w:r>
      <w:r>
        <w:rPr>
          <w:rFonts w:ascii="PT Astra Serif" w:hAnsi="PT Astra Serif"/>
          <w:sz w:val="28"/>
          <w:szCs w:val="28"/>
        </w:rPr>
        <w:t xml:space="preserve"> </w:t>
      </w:r>
      <w:r w:rsidRPr="00A85D54">
        <w:rPr>
          <w:rFonts w:ascii="PT Astra Serif" w:hAnsi="PT Astra Serif"/>
          <w:sz w:val="28"/>
          <w:szCs w:val="28"/>
        </w:rPr>
        <w:t>участникам Государственной программы и членам их семей.</w:t>
      </w:r>
    </w:p>
    <w:p w:rsidR="00A85D54" w:rsidRPr="00A85D54" w:rsidRDefault="00FF3F4F" w:rsidP="00A85D5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27EA3">
        <w:rPr>
          <w:rFonts w:ascii="PT Astra Serif" w:hAnsi="PT Astra Serif"/>
          <w:sz w:val="28"/>
          <w:szCs w:val="28"/>
        </w:rPr>
        <w:t xml:space="preserve">  </w:t>
      </w:r>
      <w:r w:rsidR="00A85D54" w:rsidRPr="00A85D54">
        <w:rPr>
          <w:rFonts w:ascii="PT Astra Serif" w:hAnsi="PT Astra Serif"/>
          <w:sz w:val="28"/>
          <w:szCs w:val="28"/>
        </w:rPr>
        <w:t>Плановые показатели по приему соотечественников на 201</w:t>
      </w:r>
      <w:r w:rsidR="00225BBA">
        <w:rPr>
          <w:rFonts w:ascii="PT Astra Serif" w:hAnsi="PT Astra Serif"/>
          <w:sz w:val="28"/>
          <w:szCs w:val="28"/>
        </w:rPr>
        <w:t>8</w:t>
      </w:r>
      <w:r w:rsidR="00A85D54" w:rsidRPr="00A85D54">
        <w:rPr>
          <w:rFonts w:ascii="PT Astra Serif" w:hAnsi="PT Astra Serif"/>
          <w:sz w:val="28"/>
          <w:szCs w:val="28"/>
        </w:rPr>
        <w:t xml:space="preserve"> год определены</w:t>
      </w:r>
      <w:r w:rsidR="00A85D54">
        <w:rPr>
          <w:rFonts w:ascii="PT Astra Serif" w:hAnsi="PT Astra Serif"/>
          <w:sz w:val="28"/>
          <w:szCs w:val="28"/>
        </w:rPr>
        <w:t xml:space="preserve"> </w:t>
      </w:r>
      <w:r w:rsidR="00A85D54" w:rsidRPr="00A85D54">
        <w:rPr>
          <w:rFonts w:ascii="PT Astra Serif" w:hAnsi="PT Astra Serif"/>
          <w:sz w:val="28"/>
          <w:szCs w:val="28"/>
        </w:rPr>
        <w:t>в количестве 153 человек, в том числе 90 участников Государственной</w:t>
      </w:r>
      <w:r w:rsidR="00A85D54">
        <w:rPr>
          <w:rFonts w:ascii="PT Astra Serif" w:hAnsi="PT Astra Serif"/>
          <w:sz w:val="28"/>
          <w:szCs w:val="28"/>
        </w:rPr>
        <w:t xml:space="preserve"> </w:t>
      </w:r>
      <w:r w:rsidR="00A85D54" w:rsidRPr="00A85D54">
        <w:rPr>
          <w:rFonts w:ascii="PT Astra Serif" w:hAnsi="PT Astra Serif"/>
          <w:sz w:val="28"/>
          <w:szCs w:val="28"/>
        </w:rPr>
        <w:t>программы, 63 члена их семей.</w:t>
      </w:r>
    </w:p>
    <w:p w:rsidR="00A85D54" w:rsidRPr="00A85D54" w:rsidRDefault="00A85D54" w:rsidP="00A85D54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85D54">
        <w:rPr>
          <w:rFonts w:ascii="PT Astra Serif" w:hAnsi="PT Astra Serif"/>
          <w:sz w:val="28"/>
          <w:szCs w:val="28"/>
        </w:rPr>
        <w:t>С начала 2018 года в уполномоченный исполнительный орган государственной власти автономного округа по реализации Программы поступило на рассмотрение 118 заявлений, в том числе:</w:t>
      </w:r>
    </w:p>
    <w:p w:rsidR="00A85D54" w:rsidRPr="00A85D54" w:rsidRDefault="00A85D54" w:rsidP="00A85D54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85D54">
        <w:rPr>
          <w:rFonts w:ascii="PT Astra Serif" w:hAnsi="PT Astra Serif"/>
          <w:sz w:val="28"/>
          <w:szCs w:val="28"/>
        </w:rPr>
        <w:t>- 21% – от соотечественников, проживающих за рубежом;</w:t>
      </w:r>
    </w:p>
    <w:p w:rsidR="00A85D54" w:rsidRPr="00A85D54" w:rsidRDefault="00A85D54" w:rsidP="00A85D54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85D54">
        <w:rPr>
          <w:rFonts w:ascii="PT Astra Serif" w:hAnsi="PT Astra Serif"/>
          <w:sz w:val="28"/>
          <w:szCs w:val="28"/>
        </w:rPr>
        <w:t>- 65% – от соотечественников, проживающих на законных основаниях на территории автономного округа;</w:t>
      </w:r>
    </w:p>
    <w:p w:rsidR="00A85D54" w:rsidRPr="00A85D54" w:rsidRDefault="00A85D54" w:rsidP="00A85D54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85D54">
        <w:rPr>
          <w:rFonts w:ascii="PT Astra Serif" w:hAnsi="PT Astra Serif"/>
          <w:sz w:val="28"/>
          <w:szCs w:val="28"/>
        </w:rPr>
        <w:t xml:space="preserve">- 14% – от соотечественников, имеющих временное убежище на территории Российской Федерации. </w:t>
      </w:r>
    </w:p>
    <w:p w:rsidR="00A85D54" w:rsidRPr="00A85D54" w:rsidRDefault="00A85D54" w:rsidP="00A85D54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85D54">
        <w:rPr>
          <w:rFonts w:ascii="PT Astra Serif" w:hAnsi="PT Astra Serif"/>
          <w:sz w:val="28"/>
          <w:szCs w:val="28"/>
        </w:rPr>
        <w:t>Из числа рассмотренных заявлений положительное решение принято в отношении 9</w:t>
      </w:r>
      <w:r w:rsidR="00E60DEE">
        <w:rPr>
          <w:rFonts w:ascii="PT Astra Serif" w:hAnsi="PT Astra Serif"/>
          <w:sz w:val="28"/>
          <w:szCs w:val="28"/>
        </w:rPr>
        <w:t>8</w:t>
      </w:r>
      <w:r w:rsidRPr="00A85D54">
        <w:rPr>
          <w:rFonts w:ascii="PT Astra Serif" w:hAnsi="PT Astra Serif"/>
          <w:sz w:val="28"/>
          <w:szCs w:val="28"/>
        </w:rPr>
        <w:t xml:space="preserve"> соотечественников, 20 соотечественников получили отказ. </w:t>
      </w:r>
    </w:p>
    <w:p w:rsidR="00A85D54" w:rsidRPr="00A85D54" w:rsidRDefault="00A85D54" w:rsidP="00A85D54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85D54">
        <w:rPr>
          <w:rFonts w:ascii="PT Astra Serif" w:hAnsi="PT Astra Serif"/>
          <w:sz w:val="28"/>
          <w:szCs w:val="28"/>
        </w:rPr>
        <w:t xml:space="preserve">С момента начала реализации Государственной программы на территории автономного округа ее преимуществами воспользовались 2 152 переселенца, в том числе в 2018 году статус участника Государственной программы и членов его семьи приобрели 233 человека. Из числа переселенцев 16% приехали из-за рубежа, 46% постоянно проживали на территории автономного округа на законных основаниях, 38% являются соотечественниками, имеющими временное убежище на территории РФ и изъявившими желание постоянно проживать в Российской Федерации. </w:t>
      </w:r>
    </w:p>
    <w:p w:rsidR="00A85D54" w:rsidRPr="00A85D54" w:rsidRDefault="00A85D54" w:rsidP="00A85D54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85D54">
        <w:rPr>
          <w:rFonts w:ascii="PT Astra Serif" w:hAnsi="PT Astra Serif"/>
          <w:sz w:val="28"/>
          <w:szCs w:val="28"/>
        </w:rPr>
        <w:t xml:space="preserve">Наибольшей популярностью регион пользуется у соотечественников, имеющих гражданство Украины (52%), далее следуют граждане Казахстана (15%), Беларуси (10 %), Молдовы (6%), Киргизии (7%). Граждане Армении и Узбекистана составляют по 3%. Соотечественники из Азербайджана и Таджикистана в совокупности составляют 1%. </w:t>
      </w:r>
    </w:p>
    <w:p w:rsidR="00A85D54" w:rsidRPr="00A85D54" w:rsidRDefault="00A85D54" w:rsidP="00A85D54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85D54">
        <w:rPr>
          <w:rFonts w:ascii="PT Astra Serif" w:hAnsi="PT Astra Serif"/>
          <w:sz w:val="28"/>
          <w:szCs w:val="28"/>
        </w:rPr>
        <w:t>По возрастному составу распределение соотечественников выглядит следующим образом:</w:t>
      </w:r>
    </w:p>
    <w:p w:rsidR="00A85D54" w:rsidRPr="00A85D54" w:rsidRDefault="00A85D54" w:rsidP="00A85D54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85D54">
        <w:rPr>
          <w:rFonts w:ascii="PT Astra Serif" w:hAnsi="PT Astra Serif"/>
          <w:sz w:val="28"/>
          <w:szCs w:val="28"/>
        </w:rPr>
        <w:t>- 27% - переселенцы моложе трудоспособного возраста;</w:t>
      </w:r>
    </w:p>
    <w:p w:rsidR="00A85D54" w:rsidRPr="00A85D54" w:rsidRDefault="00A85D54" w:rsidP="00A85D54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85D54">
        <w:rPr>
          <w:rFonts w:ascii="PT Astra Serif" w:hAnsi="PT Astra Serif"/>
          <w:sz w:val="28"/>
          <w:szCs w:val="28"/>
        </w:rPr>
        <w:lastRenderedPageBreak/>
        <w:t>- 71% - переселенцы трудоспособного возраста;</w:t>
      </w:r>
    </w:p>
    <w:p w:rsidR="00A85D54" w:rsidRPr="00A85D54" w:rsidRDefault="00A85D54" w:rsidP="00A85D54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85D54">
        <w:rPr>
          <w:rFonts w:ascii="PT Astra Serif" w:hAnsi="PT Astra Serif"/>
          <w:sz w:val="28"/>
          <w:szCs w:val="28"/>
        </w:rPr>
        <w:t>- 2% - переселенцы старше трудоспособного возраста.</w:t>
      </w:r>
    </w:p>
    <w:p w:rsidR="00A85D54" w:rsidRPr="00A85D54" w:rsidRDefault="00A85D54" w:rsidP="00A85D54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85D54">
        <w:rPr>
          <w:rFonts w:ascii="PT Astra Serif" w:hAnsi="PT Astra Serif"/>
          <w:sz w:val="28"/>
          <w:szCs w:val="28"/>
        </w:rPr>
        <w:t>С момента реализации Государственной программы на территории автономного округа гражданство Российской Федерации приобрели 1 884 человека, в том числе в 2018 году - 306 человек.</w:t>
      </w:r>
    </w:p>
    <w:p w:rsidR="00FF3F4F" w:rsidRPr="00A27EA3" w:rsidRDefault="00FF3F4F" w:rsidP="00FF3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27EA3">
        <w:rPr>
          <w:rFonts w:ascii="PT Astra Serif" w:hAnsi="PT Astra Serif"/>
          <w:sz w:val="28"/>
          <w:szCs w:val="28"/>
        </w:rPr>
        <w:t>Одной из задач Программы является с</w:t>
      </w:r>
      <w:r w:rsidRPr="00A27EA3">
        <w:rPr>
          <w:rFonts w:ascii="PT Astra Serif" w:hAnsi="PT Astra Serif"/>
          <w:sz w:val="28"/>
          <w:szCs w:val="28"/>
          <w:lang w:eastAsia="ru-RU"/>
        </w:rPr>
        <w:t xml:space="preserve">окращение дефицита трудовых ресурсов путем привлечения высококвалифицированных и квалифицированных специалистов из числа участников Государственной программы в сферы экономики автономного округа. При рассмотрении заявлений потенциальных участников Государственной программы </w:t>
      </w:r>
      <w:r w:rsidRPr="00A27EA3">
        <w:rPr>
          <w:rFonts w:ascii="PT Astra Serif" w:hAnsi="PT Astra Serif"/>
          <w:sz w:val="28"/>
          <w:szCs w:val="28"/>
        </w:rPr>
        <w:t xml:space="preserve">вопрос занятости рассматривается в качестве основополагающего. </w:t>
      </w:r>
    </w:p>
    <w:p w:rsidR="00FF3F4F" w:rsidRPr="00A27EA3" w:rsidRDefault="00FF3F4F" w:rsidP="00FF3F4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27EA3">
        <w:rPr>
          <w:rFonts w:ascii="PT Astra Serif" w:hAnsi="PT Astra Serif"/>
          <w:sz w:val="28"/>
          <w:szCs w:val="28"/>
        </w:rPr>
        <w:t xml:space="preserve">С целью содействия подбору вариантов трудоустройства потенциальным участникам Государственной программы уполномоченным органом в ежемесячном режиме на основании сведений, поступающих из муниципальных образований в автономном округе, формируется банк вакантных рабочих мест для трудоустройства переселенцев. Указанные сведения размещаются на Официальном интернет-сайте уполномоченного органа, в АИС «Соотечественники» и представляются в УМВД России по ЯНАО для информирования заинтересованных лиц.  </w:t>
      </w:r>
    </w:p>
    <w:p w:rsidR="00FF3F4F" w:rsidRPr="00A27EA3" w:rsidRDefault="00FF3F4F" w:rsidP="00FF3F4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27EA3">
        <w:rPr>
          <w:rFonts w:ascii="PT Astra Serif" w:hAnsi="PT Astra Serif"/>
          <w:sz w:val="28"/>
          <w:szCs w:val="28"/>
        </w:rPr>
        <w:t xml:space="preserve">Кроме того, по условиям Программы потенциальный участник Государственной программы должен иметь предварительную договоренность о трудоустройстве с работодателем, осуществляющим деятельность на территории автономного округа, и представить в межведомственную комиссию территории вселения гарантийное письмо, подтверждающее намерение работодателя трудоустроить соотечественника с указанием основных условий трудоустройства. </w:t>
      </w:r>
    </w:p>
    <w:p w:rsidR="00FF3F4F" w:rsidRPr="00A27EA3" w:rsidRDefault="00FF3F4F" w:rsidP="00FF3F4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27EA3">
        <w:rPr>
          <w:rFonts w:ascii="PT Astra Serif" w:hAnsi="PT Astra Serif"/>
          <w:sz w:val="28"/>
          <w:szCs w:val="28"/>
        </w:rPr>
        <w:t>Превентивные меры, направленные на содействие трудоустройству участников Государственной программы и членов их семей, позволили в 2018 году обеспечить трудоустройство 80% соотечественников трудоспособного возраста.</w:t>
      </w:r>
    </w:p>
    <w:p w:rsidR="00FF3F4F" w:rsidRDefault="00FF3F4F" w:rsidP="00FF3F4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27EA3">
        <w:rPr>
          <w:rFonts w:ascii="PT Astra Serif" w:hAnsi="PT Astra Serif"/>
          <w:sz w:val="28"/>
          <w:szCs w:val="28"/>
        </w:rPr>
        <w:t xml:space="preserve">Трудоустройство переселенцев осуществляется во все сферы экономики автономного округа. Перечень профессий, по которым трудоустраиваются переселенцы, достаточно широк – это и инженерный состав предприятий, работники культуры и спорта, педагоги, врачи узких специальностей, представители рабочих профессий. </w:t>
      </w:r>
    </w:p>
    <w:p w:rsidR="00FF3F4F" w:rsidRPr="00A27EA3" w:rsidRDefault="00FF3F4F" w:rsidP="00FF3F4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27EA3">
        <w:rPr>
          <w:rFonts w:ascii="PT Astra Serif" w:hAnsi="PT Astra Serif"/>
          <w:sz w:val="28"/>
          <w:szCs w:val="28"/>
        </w:rPr>
        <w:t xml:space="preserve">Работодатели автономного округа активно используют возможности Программы по подбору профессиональных кадров из числа соотечественников. В качестве примера можно привести </w:t>
      </w:r>
      <w:r>
        <w:rPr>
          <w:rFonts w:ascii="PT Astra Serif" w:hAnsi="PT Astra Serif"/>
          <w:sz w:val="28"/>
          <w:szCs w:val="28"/>
        </w:rPr>
        <w:t>ОО</w:t>
      </w:r>
      <w:r w:rsidRPr="00A27EA3">
        <w:rPr>
          <w:rFonts w:ascii="PT Astra Serif" w:hAnsi="PT Astra Serif"/>
          <w:sz w:val="28"/>
          <w:szCs w:val="28"/>
        </w:rPr>
        <w:t>О «</w:t>
      </w:r>
      <w:r>
        <w:rPr>
          <w:rFonts w:ascii="PT Astra Serif" w:hAnsi="PT Astra Serif"/>
          <w:sz w:val="28"/>
          <w:szCs w:val="28"/>
        </w:rPr>
        <w:t>Римера-Сервис</w:t>
      </w:r>
      <w:r w:rsidRPr="00A27EA3">
        <w:rPr>
          <w:rFonts w:ascii="PT Astra Serif" w:hAnsi="PT Astra Serif"/>
          <w:sz w:val="28"/>
          <w:szCs w:val="28"/>
        </w:rPr>
        <w:t xml:space="preserve">», которое </w:t>
      </w:r>
      <w:r>
        <w:rPr>
          <w:rFonts w:ascii="PT Astra Serif" w:hAnsi="PT Astra Serif"/>
          <w:sz w:val="28"/>
          <w:szCs w:val="28"/>
        </w:rPr>
        <w:t xml:space="preserve">в </w:t>
      </w:r>
      <w:r w:rsidRPr="00A27EA3">
        <w:rPr>
          <w:rFonts w:ascii="PT Astra Serif" w:hAnsi="PT Astra Serif"/>
          <w:sz w:val="28"/>
          <w:szCs w:val="28"/>
        </w:rPr>
        <w:t>2018 год</w:t>
      </w:r>
      <w:r>
        <w:rPr>
          <w:rFonts w:ascii="PT Astra Serif" w:hAnsi="PT Astra Serif"/>
          <w:sz w:val="28"/>
          <w:szCs w:val="28"/>
        </w:rPr>
        <w:t>у</w:t>
      </w:r>
      <w:r w:rsidRPr="00A27EA3">
        <w:rPr>
          <w:rFonts w:ascii="PT Astra Serif" w:hAnsi="PT Astra Serif"/>
          <w:sz w:val="28"/>
          <w:szCs w:val="28"/>
        </w:rPr>
        <w:t xml:space="preserve"> привлекло </w:t>
      </w:r>
      <w:r>
        <w:rPr>
          <w:rFonts w:ascii="PT Astra Serif" w:hAnsi="PT Astra Serif"/>
          <w:sz w:val="28"/>
          <w:szCs w:val="28"/>
        </w:rPr>
        <w:t>3</w:t>
      </w:r>
      <w:r w:rsidRPr="00A27EA3">
        <w:rPr>
          <w:rFonts w:ascii="PT Astra Serif" w:hAnsi="PT Astra Serif"/>
          <w:sz w:val="28"/>
          <w:szCs w:val="28"/>
        </w:rPr>
        <w:t xml:space="preserve"> с</w:t>
      </w:r>
      <w:r>
        <w:rPr>
          <w:rFonts w:ascii="PT Astra Serif" w:hAnsi="PT Astra Serif"/>
          <w:sz w:val="28"/>
          <w:szCs w:val="28"/>
        </w:rPr>
        <w:t>оотечественников</w:t>
      </w:r>
      <w:r w:rsidRPr="00A27EA3">
        <w:rPr>
          <w:rFonts w:ascii="PT Astra Serif" w:hAnsi="PT Astra Serif"/>
          <w:sz w:val="28"/>
          <w:szCs w:val="28"/>
        </w:rPr>
        <w:t xml:space="preserve"> из Казахстана</w:t>
      </w:r>
      <w:r>
        <w:rPr>
          <w:rFonts w:ascii="PT Astra Serif" w:hAnsi="PT Astra Serif"/>
          <w:sz w:val="28"/>
          <w:szCs w:val="28"/>
        </w:rPr>
        <w:t xml:space="preserve"> и Украины</w:t>
      </w:r>
      <w:r w:rsidRPr="00A27EA3">
        <w:rPr>
          <w:rFonts w:ascii="PT Astra Serif" w:hAnsi="PT Astra Serif"/>
          <w:sz w:val="28"/>
          <w:szCs w:val="28"/>
        </w:rPr>
        <w:t xml:space="preserve">. С учетом членов семьи участников Государственной программы численность переселенцев составила </w:t>
      </w:r>
      <w:r>
        <w:rPr>
          <w:rFonts w:ascii="PT Astra Serif" w:hAnsi="PT Astra Serif"/>
          <w:sz w:val="28"/>
          <w:szCs w:val="28"/>
        </w:rPr>
        <w:t>8</w:t>
      </w:r>
      <w:r w:rsidRPr="00A27EA3">
        <w:rPr>
          <w:rFonts w:ascii="PT Astra Serif" w:hAnsi="PT Astra Serif"/>
          <w:sz w:val="28"/>
          <w:szCs w:val="28"/>
        </w:rPr>
        <w:t xml:space="preserve"> человек.</w:t>
      </w:r>
    </w:p>
    <w:p w:rsidR="00FF3F4F" w:rsidRPr="007039B0" w:rsidRDefault="00FF3F4F" w:rsidP="00FF3F4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39B0">
        <w:rPr>
          <w:rFonts w:ascii="PT Astra Serif" w:hAnsi="PT Astra Serif"/>
          <w:sz w:val="28"/>
          <w:szCs w:val="28"/>
        </w:rPr>
        <w:t xml:space="preserve">В 2018 году в органы занятости населения автономного округа обратился </w:t>
      </w:r>
      <w:r w:rsidRPr="007039B0">
        <w:rPr>
          <w:rFonts w:ascii="PT Astra Serif" w:hAnsi="PT Astra Serif"/>
          <w:sz w:val="28"/>
          <w:szCs w:val="28"/>
        </w:rPr>
        <w:br/>
        <w:t>1 участник Государственной программы, котор</w:t>
      </w:r>
      <w:r>
        <w:rPr>
          <w:rFonts w:ascii="PT Astra Serif" w:hAnsi="PT Astra Serif"/>
          <w:sz w:val="28"/>
          <w:szCs w:val="28"/>
        </w:rPr>
        <w:t>ый</w:t>
      </w:r>
      <w:r w:rsidRPr="007039B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был признан безработным. Органами занятости населения автономного округа ему подобрана подходящая вакансия и он трудоустроен на новое место работы. </w:t>
      </w:r>
    </w:p>
    <w:p w:rsidR="00FF3F4F" w:rsidRPr="00A27EA3" w:rsidRDefault="00FF3F4F" w:rsidP="00FF3F4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27EA3">
        <w:rPr>
          <w:rFonts w:ascii="PT Astra Serif" w:hAnsi="PT Astra Serif"/>
          <w:sz w:val="28"/>
          <w:szCs w:val="28"/>
        </w:rPr>
        <w:lastRenderedPageBreak/>
        <w:t xml:space="preserve">Условиями Программы определено, что вопрос жилищного обустройства решается переселенцами самостоятельно. Данные условия определены с учетом специфики региона, в том числе особенностей текущего состояния и перспектив развития жилищной сферы, наличия жилищной проблемы в автономном округе. </w:t>
      </w:r>
    </w:p>
    <w:p w:rsidR="00FF3F4F" w:rsidRPr="00A27EA3" w:rsidRDefault="00FF3F4F" w:rsidP="00FF3F4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27EA3">
        <w:rPr>
          <w:rFonts w:ascii="PT Astra Serif" w:hAnsi="PT Astra Serif"/>
          <w:sz w:val="28"/>
          <w:szCs w:val="28"/>
        </w:rPr>
        <w:t xml:space="preserve">Как и в предыдущие годы в 2018 году большинство переселенцев, а именно 61%, жилищное обустройство осуществляют путем найма (аренды) жилого помещения, 21% размещаются у родственников, 12% переселенцев решили вопрос жилищного обустройства при содействии работодателя (предоставление служебного жилья), 6% переселенцев имеют жилье в собственности. </w:t>
      </w:r>
    </w:p>
    <w:p w:rsidR="00FF3F4F" w:rsidRPr="00A27EA3" w:rsidRDefault="00FF3F4F" w:rsidP="00FF3F4F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A27EA3">
        <w:rPr>
          <w:rFonts w:ascii="PT Astra Serif" w:hAnsi="PT Astra Serif"/>
          <w:sz w:val="28"/>
          <w:szCs w:val="28"/>
        </w:rPr>
        <w:t>На содействие в решении вопроса жилищного обустройства переселенцев направлена одна из мер дополнительной поддержки, предусмотренных для переселенцев, -</w:t>
      </w:r>
      <w:r w:rsidRPr="00A27EA3">
        <w:rPr>
          <w:rFonts w:ascii="PT Astra Serif" w:hAnsi="PT Astra Serif"/>
        </w:rPr>
        <w:t xml:space="preserve"> </w:t>
      </w:r>
      <w:r w:rsidRPr="00A27EA3">
        <w:rPr>
          <w:rFonts w:ascii="PT Astra Serif" w:hAnsi="PT Astra Serif"/>
          <w:sz w:val="28"/>
          <w:szCs w:val="28"/>
        </w:rPr>
        <w:t xml:space="preserve">компенсационная выплата участникам Государственной программы по найму (аренде) жилого помещения (далее – компенсационная выплата). Порядок предоставления меры поддержки утвержден постановлением Правительства автономного округа от 27.12.2013 № 1154-П и устанавливает условия предоставления, размеры и перечень документов для получения компенсационной выплаты. Данная мера поддержки предоставляется в размере фактически подтвержденных расходов, но не более 15,0 тыс. рублей за полный календарный месяц в течение 6 месяцев.  </w:t>
      </w:r>
    </w:p>
    <w:p w:rsidR="00FF3F4F" w:rsidRPr="00A27EA3" w:rsidRDefault="00FF3F4F" w:rsidP="00FF3F4F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A27EA3">
        <w:rPr>
          <w:rFonts w:ascii="PT Astra Serif" w:hAnsi="PT Astra Serif"/>
          <w:sz w:val="28"/>
          <w:szCs w:val="28"/>
        </w:rPr>
        <w:t xml:space="preserve">В течение 2018 года указанной мерой дополнительной поддержки воспользовались 13 участников Государственной программы. Объем финансовых средств компенсационных выплат составил 1 008,38 тыс. рублей. </w:t>
      </w:r>
    </w:p>
    <w:p w:rsidR="00FF3F4F" w:rsidRPr="00A27EA3" w:rsidRDefault="00FF3F4F" w:rsidP="00FF3F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27EA3">
        <w:rPr>
          <w:rFonts w:ascii="PT Astra Serif" w:hAnsi="PT Astra Serif"/>
          <w:sz w:val="28"/>
          <w:szCs w:val="28"/>
        </w:rPr>
        <w:t>Участники Государственной программы, получившие гражданство Российской Федерации, активно используют возможность получения социальной выплаты на приобретение (строительство) жилого помещения для решения вопроса постоянного жилищного обустройства. Данная социальная выплата предоставляется в рамках подпрограммы «Улучшение жилищных условий граждан, проживающих в Ямало-Ненецком автономном округе» государственной программы автономного округа «Обеспечение доступным и комфортным жильем населения на 2014-2020 годы», утвержденной постановлением Правительства автономного округа от 25.12.2013 № 1099-П.</w:t>
      </w:r>
    </w:p>
    <w:p w:rsidR="00FF3F4F" w:rsidRPr="00A27EA3" w:rsidRDefault="00FF3F4F" w:rsidP="00FF3F4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27EA3">
        <w:rPr>
          <w:rFonts w:ascii="PT Astra Serif" w:hAnsi="PT Astra Serif"/>
          <w:sz w:val="28"/>
          <w:szCs w:val="28"/>
        </w:rPr>
        <w:t>Порядок реализации мероприятия утвержден постановлением Правительства автономного округа от 29.06.2016 № 616-П и предусматривает возможность получения социальных выплат гражданами – участниками Государственной программы, имеющими действующее свидетельство участника Государственной программы, а также членами их семей, указанными в данном свидетельстве, при наличии у граждан в совокупности следующих условий:</w:t>
      </w:r>
    </w:p>
    <w:p w:rsidR="00FF3F4F" w:rsidRPr="00A27EA3" w:rsidRDefault="00FF3F4F" w:rsidP="00FF3F4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27EA3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  </w:t>
      </w:r>
      <w:r w:rsidRPr="00A27EA3">
        <w:rPr>
          <w:rFonts w:ascii="PT Astra Serif" w:hAnsi="PT Astra Serif"/>
          <w:sz w:val="28"/>
          <w:szCs w:val="28"/>
        </w:rPr>
        <w:t xml:space="preserve">наличие гражданства Российской Федерации; </w:t>
      </w:r>
    </w:p>
    <w:p w:rsidR="00FF3F4F" w:rsidRPr="00A27EA3" w:rsidRDefault="00FF3F4F" w:rsidP="00FF3F4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27EA3">
        <w:rPr>
          <w:rFonts w:ascii="PT Astra Serif" w:hAnsi="PT Astra Serif"/>
          <w:sz w:val="28"/>
          <w:szCs w:val="28"/>
        </w:rPr>
        <w:t>- отсутствие жилых помещений на праве собственности на территории Российской Федерации и не совершение действий и гражданско-правовых сделок по отчуждению таких жилых помещений за последние 5 лет.</w:t>
      </w:r>
    </w:p>
    <w:p w:rsidR="00FF3F4F" w:rsidRPr="00A27EA3" w:rsidRDefault="00FF3F4F" w:rsidP="00FF3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27EA3">
        <w:rPr>
          <w:rFonts w:ascii="PT Astra Serif" w:hAnsi="PT Astra Serif"/>
          <w:sz w:val="28"/>
          <w:szCs w:val="28"/>
          <w:lang w:eastAsia="ru-RU"/>
        </w:rPr>
        <w:t xml:space="preserve">- наличие собственных средств и (или) готовности юридического лица предоставить гражданину и (или) членам его семьи жилищный кредит на </w:t>
      </w:r>
      <w:r w:rsidRPr="00A27EA3">
        <w:rPr>
          <w:rFonts w:ascii="PT Astra Serif" w:hAnsi="PT Astra Serif"/>
          <w:sz w:val="28"/>
          <w:szCs w:val="28"/>
          <w:lang w:eastAsia="ru-RU"/>
        </w:rPr>
        <w:lastRenderedPageBreak/>
        <w:t>приобретение (строительство) жилого помещения для оплаты расчетной стоимости жилого помещения в части, превышающей размер предоставляемой социальной выплаты.</w:t>
      </w:r>
    </w:p>
    <w:p w:rsidR="00FF3F4F" w:rsidRPr="00F94AE4" w:rsidRDefault="00FF3F4F" w:rsidP="00FF3F4F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94AE4">
        <w:rPr>
          <w:rFonts w:ascii="PT Astra Serif" w:hAnsi="PT Astra Serif"/>
          <w:sz w:val="28"/>
          <w:szCs w:val="28"/>
        </w:rPr>
        <w:t xml:space="preserve">На реализацию данного мероприятия в 2018 году было предусмотрено </w:t>
      </w:r>
      <w:r w:rsidRPr="00F94AE4">
        <w:rPr>
          <w:rFonts w:ascii="PT Astra Serif" w:hAnsi="PT Astra Serif"/>
          <w:sz w:val="28"/>
          <w:szCs w:val="28"/>
        </w:rPr>
        <w:br/>
      </w:r>
      <w:r w:rsidRPr="00F94AE4">
        <w:rPr>
          <w:rFonts w:ascii="PT Astra Serif" w:hAnsi="PT Astra Serif"/>
          <w:color w:val="000000"/>
          <w:sz w:val="28"/>
          <w:szCs w:val="28"/>
        </w:rPr>
        <w:t xml:space="preserve">11 955 тыс. рублей, </w:t>
      </w:r>
      <w:r w:rsidRPr="00F94AE4">
        <w:rPr>
          <w:rFonts w:ascii="PT Astra Serif" w:hAnsi="PT Astra Serif"/>
          <w:sz w:val="28"/>
          <w:szCs w:val="28"/>
        </w:rPr>
        <w:t xml:space="preserve">израсходовано </w:t>
      </w:r>
      <w:r w:rsidRPr="00F94AE4">
        <w:rPr>
          <w:rFonts w:ascii="PT Astra Serif" w:hAnsi="PT Astra Serif"/>
          <w:color w:val="000000"/>
          <w:sz w:val="28"/>
          <w:szCs w:val="28"/>
        </w:rPr>
        <w:t xml:space="preserve">11 584,29 тыс. рублей (в 2017 году - </w:t>
      </w:r>
      <w:r w:rsidRPr="00F94AE4">
        <w:rPr>
          <w:rFonts w:ascii="PT Astra Serif" w:hAnsi="PT Astra Serif"/>
          <w:sz w:val="28"/>
          <w:szCs w:val="28"/>
        </w:rPr>
        <w:t>7 536,0 тыс. рублей, в 2016 году - 6 704,0 тыс. рублей).</w:t>
      </w:r>
      <w:r w:rsidRPr="00F94AE4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FF3F4F" w:rsidRPr="00F94AE4" w:rsidRDefault="00FF3F4F" w:rsidP="00FF3F4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94AE4">
        <w:rPr>
          <w:rFonts w:ascii="PT Astra Serif" w:hAnsi="PT Astra Serif"/>
          <w:sz w:val="28"/>
          <w:szCs w:val="28"/>
        </w:rPr>
        <w:t>Размер социальной выплаты составляет 20% от расчетной стоимости жилья, которая определяется исходя из:</w:t>
      </w:r>
    </w:p>
    <w:p w:rsidR="00FF3F4F" w:rsidRPr="00F94AE4" w:rsidRDefault="00FF3F4F" w:rsidP="00FF3F4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94AE4">
        <w:rPr>
          <w:rFonts w:ascii="PT Astra Serif" w:hAnsi="PT Astra Serif"/>
          <w:sz w:val="28"/>
          <w:szCs w:val="28"/>
        </w:rPr>
        <w:t xml:space="preserve">- нормы предоставления общей площади жилого помещения, установленной абзацем первым части 1 статьи 18 Закона автономного округа от 30.05.2005 </w:t>
      </w:r>
      <w:r w:rsidRPr="00F94AE4">
        <w:rPr>
          <w:rFonts w:ascii="PT Astra Serif" w:hAnsi="PT Astra Serif"/>
          <w:sz w:val="28"/>
          <w:szCs w:val="28"/>
        </w:rPr>
        <w:br/>
        <w:t xml:space="preserve">№ 36-ЗАО «О порядке обеспечения жильём граждан, проживающих в Ямало-Ненецком автономном округе» (на 1 человека – 33 м²; на семью, состоящую из </w:t>
      </w:r>
      <w:r w:rsidRPr="00F94AE4">
        <w:rPr>
          <w:rFonts w:ascii="PT Astra Serif" w:hAnsi="PT Astra Serif"/>
          <w:sz w:val="28"/>
          <w:szCs w:val="28"/>
        </w:rPr>
        <w:br/>
        <w:t xml:space="preserve">2 человек – 42 м²; на семью, состоящую из 3 и более человек – 18 м² на каждого члена семьи); </w:t>
      </w:r>
    </w:p>
    <w:p w:rsidR="00FF3F4F" w:rsidRPr="00F94AE4" w:rsidRDefault="00FF3F4F" w:rsidP="00FF3F4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94AE4">
        <w:rPr>
          <w:rFonts w:ascii="PT Astra Serif" w:hAnsi="PT Astra Serif"/>
          <w:sz w:val="28"/>
          <w:szCs w:val="28"/>
        </w:rPr>
        <w:t>- средней рыночной стоимости 1 м² общей площади жилья по автономному округу, определяемой Минстроем России.</w:t>
      </w:r>
    </w:p>
    <w:p w:rsidR="00FF3F4F" w:rsidRPr="00F94AE4" w:rsidRDefault="00FF3F4F" w:rsidP="00FF3F4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94AE4">
        <w:rPr>
          <w:rFonts w:ascii="PT Astra Serif" w:hAnsi="PT Astra Serif"/>
          <w:sz w:val="28"/>
          <w:szCs w:val="28"/>
        </w:rPr>
        <w:t>По итогам 2018 года 20 семей участников Государственной программы смогли решить вопрос постоянного жилищного обустройства с помощью данной социальной выплаты (в 2017 год</w:t>
      </w:r>
      <w:r>
        <w:rPr>
          <w:rFonts w:ascii="PT Astra Serif" w:hAnsi="PT Astra Serif"/>
          <w:sz w:val="28"/>
          <w:szCs w:val="28"/>
        </w:rPr>
        <w:t>у</w:t>
      </w:r>
      <w:r w:rsidRPr="00F94AE4">
        <w:rPr>
          <w:rFonts w:ascii="PT Astra Serif" w:hAnsi="PT Astra Serif"/>
          <w:sz w:val="28"/>
          <w:szCs w:val="28"/>
        </w:rPr>
        <w:t xml:space="preserve"> - 15 семей, в 2016 году – 11 семей). </w:t>
      </w:r>
    </w:p>
    <w:p w:rsidR="00FF3F4F" w:rsidRDefault="00FF3F4F" w:rsidP="00FF3F4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94AE4">
        <w:rPr>
          <w:rFonts w:ascii="PT Astra Serif" w:hAnsi="PT Astra Serif"/>
          <w:sz w:val="28"/>
          <w:szCs w:val="28"/>
        </w:rPr>
        <w:t xml:space="preserve">Реализация данного мероприятия будет продолжена и в 2019 году. </w:t>
      </w:r>
    </w:p>
    <w:p w:rsidR="00FF3F4F" w:rsidRPr="00E17D64" w:rsidRDefault="00FF3F4F" w:rsidP="00FF3F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17D64">
        <w:rPr>
          <w:rFonts w:ascii="PT Astra Serif" w:hAnsi="PT Astra Serif"/>
          <w:sz w:val="28"/>
          <w:szCs w:val="28"/>
        </w:rPr>
        <w:t xml:space="preserve">Для успешной адаптации и интеграции участников Государственной программы и членов их семей в социальную структуру территории вселения уполномоченными органами территорий вселения при участии общественных организаций и диаспор ведется работа с участниками Государственной программы и членами их семей, коренными жителями территорий вселения по разъяснению целей и задач Программы. Проводятся мероприятия по ознакомлению участников Государственной программы и членов их семей с историей, культурой, традициями населения, проживающего на территории вселения. </w:t>
      </w:r>
    </w:p>
    <w:p w:rsidR="00FF3F4F" w:rsidRPr="00E17D64" w:rsidRDefault="00FF3F4F" w:rsidP="00FF3F4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17D64">
        <w:rPr>
          <w:rFonts w:ascii="PT Astra Serif" w:hAnsi="PT Astra Serif"/>
          <w:sz w:val="28"/>
          <w:szCs w:val="28"/>
        </w:rPr>
        <w:t xml:space="preserve">Следует отметить, что 84% участников Государственной программы и членов их семей до подачи заявления об участии в Программе проживали в автономном округе на основании разрешения на временное проживание, вида на жительство или временного убежища, что позволило им адаптироваться к условиям проживания, ознакомиться с культурой и традициями местного населения. </w:t>
      </w:r>
    </w:p>
    <w:p w:rsidR="00FF3F4F" w:rsidRPr="00E17D64" w:rsidRDefault="00FF3F4F" w:rsidP="00FF3F4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17D64">
        <w:rPr>
          <w:rFonts w:ascii="PT Astra Serif" w:hAnsi="PT Astra Serif"/>
          <w:sz w:val="28"/>
          <w:szCs w:val="28"/>
        </w:rPr>
        <w:t>Кроме того, для создания условий успешной социальной адаптации переселенцам предоставляются следующие меры дополнительной поддержки:</w:t>
      </w:r>
    </w:p>
    <w:p w:rsidR="00FF3F4F" w:rsidRPr="00E17D64" w:rsidRDefault="00FF3F4F" w:rsidP="00FF3F4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17D64">
        <w:rPr>
          <w:rFonts w:ascii="PT Astra Serif" w:hAnsi="PT Astra Serif"/>
          <w:sz w:val="28"/>
          <w:szCs w:val="28"/>
        </w:rPr>
        <w:t xml:space="preserve">- Единовременное пособие на обустройство и оформление документов для переселенцев, прибывших из-за рубежа, в размере 30,0 тыс. рублей для участника Государственной программы и 15,0 тыс. рублей для каждого члена его семьи; для переселенцев, имеющих временное убежище, в размере 15,0 тыс. рублей для участника Государственной программы и 10,0 тыс. рублей для каждого члена его семьи. </w:t>
      </w:r>
    </w:p>
    <w:p w:rsidR="00FF3F4F" w:rsidRPr="00C52612" w:rsidRDefault="00FF3F4F" w:rsidP="00FF3F4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52612">
        <w:rPr>
          <w:rFonts w:ascii="PT Astra Serif" w:hAnsi="PT Astra Serif"/>
          <w:sz w:val="28"/>
          <w:szCs w:val="28"/>
        </w:rPr>
        <w:lastRenderedPageBreak/>
        <w:t>В 2018 году данной мерой поддержки воспользовались 5 участников Государственной программы и членов их семей. Объем финансовых средств, направленный на выплату указанной меры, составил 105,0 тыс. рублей.  Как правило, наиболее активно данную меру поддержки для адаптации в территориях вселения используют соотечественники, прибывшие в автономный округ из-за рубежа – 100% от численности получивших единовременное пособие (в 2017 году 68%).</w:t>
      </w:r>
    </w:p>
    <w:p w:rsidR="00FF3F4F" w:rsidRPr="00C52612" w:rsidRDefault="00FF3F4F" w:rsidP="00FF3F4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52612">
        <w:rPr>
          <w:rFonts w:ascii="PT Astra Serif" w:hAnsi="PT Astra Serif"/>
          <w:sz w:val="28"/>
          <w:szCs w:val="28"/>
        </w:rPr>
        <w:t>- Компенсационная выплата на детей, не посещающих дошкольные образовательные организации, в размере 3,5 тыс. рублей. В связи с наличием в ряде муниципальных образований автономного округа трудностей при устройстве детей в дошкольные образовательные организации гражданам Российской Федерации, постоянно проживающим на территории автономного округа и воспитывающим ребенка, который не посещает дошкольную образовательную организацию, региональным законодательством предусмотрена ежемесячная компенсационная выплата. Выплата предоставляется участникам Государственной программы до момента получения гражданства Российской Федерации, но не более 6 месяцев. В 2018 году участники Государственной программы не обращались за указанной компенсационной выплатой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C52612">
        <w:rPr>
          <w:rFonts w:ascii="PT Astra Serif" w:hAnsi="PT Astra Serif"/>
          <w:sz w:val="28"/>
          <w:szCs w:val="28"/>
        </w:rPr>
        <w:t>по причине активного введения в действие дошкольных образовательных организаций в муниципальных образованиях в автономном округе</w:t>
      </w:r>
      <w:r>
        <w:rPr>
          <w:rFonts w:ascii="PT Astra Serif" w:hAnsi="PT Astra Serif"/>
          <w:sz w:val="28"/>
          <w:szCs w:val="28"/>
        </w:rPr>
        <w:t>.</w:t>
      </w:r>
      <w:r w:rsidRPr="00C5261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2019 году предполагается исключить данную выплату как не актуальную.</w:t>
      </w:r>
    </w:p>
    <w:p w:rsidR="00FF3F4F" w:rsidRDefault="00FF3F4F" w:rsidP="00FF3F4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52612">
        <w:rPr>
          <w:rFonts w:ascii="PT Astra Serif" w:hAnsi="PT Astra Serif"/>
          <w:sz w:val="28"/>
          <w:szCs w:val="28"/>
        </w:rPr>
        <w:t>При реализации Программы уполномоченным органом большое внимание уделяется информационному освещению мероприятий Программы.</w:t>
      </w:r>
    </w:p>
    <w:p w:rsidR="00FF3F4F" w:rsidRPr="00C52612" w:rsidRDefault="00FF3F4F" w:rsidP="00FF3F4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52612">
        <w:rPr>
          <w:rFonts w:ascii="PT Astra Serif" w:hAnsi="PT Astra Serif"/>
          <w:sz w:val="28"/>
          <w:szCs w:val="28"/>
        </w:rPr>
        <w:t xml:space="preserve">В 2018 году были проведены две выездные презентации Программы в зарубежных странах - с 11 по 12 июня 2018 года на базе Российского центра науки и культуры в г. Астане (Республика Казахстан) состоялась презентация Ямало-Ненецкого автономного округа. Для ознакомления соотечественников, проживающих в Казахстане, с национальным колоритом, с культурой коренных народов, проживающих в регионе, артисты государственного автономного учреждения Ямало-Ненецкого автономного округа «Культурно-деловой центр» приняли участие в торжественном концерте «С Россией в сердце», состоявшемся 12 июня в День России на площадке Россотрудничества в Республике Казахстан. </w:t>
      </w:r>
    </w:p>
    <w:p w:rsidR="00FF3F4F" w:rsidRPr="00C52612" w:rsidRDefault="00FF3F4F" w:rsidP="00FF3F4F">
      <w:pPr>
        <w:pStyle w:val="a8"/>
        <w:ind w:firstLine="709"/>
        <w:jc w:val="both"/>
        <w:rPr>
          <w:rFonts w:ascii="PT Astra Serif" w:eastAsia="Calibri" w:hAnsi="PT Astra Serif"/>
          <w:b w:val="0"/>
          <w:bCs w:val="0"/>
          <w:sz w:val="28"/>
          <w:szCs w:val="28"/>
          <w:lang w:eastAsia="en-US"/>
        </w:rPr>
      </w:pPr>
      <w:r w:rsidRPr="00C52612">
        <w:rPr>
          <w:rFonts w:ascii="PT Astra Serif" w:eastAsia="Calibri" w:hAnsi="PT Astra Serif"/>
          <w:b w:val="0"/>
          <w:bCs w:val="0"/>
          <w:sz w:val="28"/>
          <w:szCs w:val="28"/>
          <w:lang w:eastAsia="en-US"/>
        </w:rPr>
        <w:t xml:space="preserve">14 декабря 2018 года на базе Российского информационно-культурного центра в г. Баку (Азербайджан) состоялась презентация Ямало-Ненецкого автономного округа и Программы. В ходе мероприятия соотечественники были ознакомлены с Ямало-Ненецким автономным округом как территорией вселения, порядком и условиями переселения в арктический регион, мерами поддержки </w:t>
      </w:r>
      <w:r w:rsidRPr="00C52612">
        <w:rPr>
          <w:rFonts w:ascii="PT Astra Serif" w:eastAsia="Calibri" w:hAnsi="PT Astra Serif"/>
          <w:b w:val="0"/>
          <w:bCs w:val="0"/>
          <w:sz w:val="28"/>
          <w:szCs w:val="28"/>
          <w:lang w:eastAsia="en-US"/>
        </w:rPr>
        <w:br/>
        <w:t>для переселившихся соотечественников.</w:t>
      </w:r>
    </w:p>
    <w:p w:rsidR="00FF3F4F" w:rsidRPr="00C52612" w:rsidRDefault="00FF3F4F" w:rsidP="00FF3F4F">
      <w:pPr>
        <w:pStyle w:val="a8"/>
        <w:ind w:firstLine="709"/>
        <w:jc w:val="both"/>
        <w:rPr>
          <w:rFonts w:ascii="PT Astra Serif" w:eastAsia="Calibri" w:hAnsi="PT Astra Serif"/>
          <w:b w:val="0"/>
          <w:bCs w:val="0"/>
          <w:sz w:val="28"/>
          <w:szCs w:val="28"/>
          <w:lang w:eastAsia="en-US"/>
        </w:rPr>
      </w:pPr>
      <w:r w:rsidRPr="00C52612">
        <w:rPr>
          <w:rFonts w:ascii="PT Astra Serif" w:eastAsia="Calibri" w:hAnsi="PT Astra Serif"/>
          <w:b w:val="0"/>
          <w:bCs w:val="0"/>
          <w:sz w:val="28"/>
          <w:szCs w:val="28"/>
          <w:lang w:eastAsia="en-US"/>
        </w:rPr>
        <w:t>Программа презентации также включала концерт заслуженного работника культуры Ямало-Ненецкого автономного округа Анжелики Кульмаметовой, номера которой посвящены знакомству зрителей с национальным колоритом региона.</w:t>
      </w:r>
    </w:p>
    <w:p w:rsidR="00FF3F4F" w:rsidRPr="00F2690C" w:rsidRDefault="00FF3F4F" w:rsidP="00FF3F4F">
      <w:pPr>
        <w:pStyle w:val="a7"/>
        <w:shd w:val="clear" w:color="auto" w:fill="FFFFFF"/>
        <w:spacing w:before="0" w:beforeAutospacing="0" w:after="0" w:afterAutospacing="0" w:line="272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F2690C">
        <w:rPr>
          <w:rFonts w:ascii="PT Astra Serif" w:hAnsi="PT Astra Serif"/>
          <w:sz w:val="28"/>
          <w:szCs w:val="28"/>
        </w:rPr>
        <w:lastRenderedPageBreak/>
        <w:t xml:space="preserve">В октябре 2018 года в режиме </w:t>
      </w:r>
      <w:r w:rsidRPr="00F2690C">
        <w:rPr>
          <w:rFonts w:ascii="PT Astra Serif" w:hAnsi="PT Astra Serif"/>
          <w:sz w:val="28"/>
          <w:szCs w:val="28"/>
          <w:lang w:val="en-US"/>
        </w:rPr>
        <w:t>Skype</w:t>
      </w:r>
      <w:r w:rsidRPr="00F2690C">
        <w:rPr>
          <w:rFonts w:ascii="PT Astra Serif" w:hAnsi="PT Astra Serif"/>
          <w:sz w:val="28"/>
          <w:szCs w:val="28"/>
        </w:rPr>
        <w:t>-связи состоялась видеопрезентация Программы с временной группой по реализации Государственной программы Генерального консульства Российской Федерации в г. Усть-Каменогорске (Республика Казахстан).</w:t>
      </w:r>
    </w:p>
    <w:p w:rsidR="00FF3F4F" w:rsidRPr="00CB148E" w:rsidRDefault="00FF3F4F" w:rsidP="00FF3F4F">
      <w:pPr>
        <w:pStyle w:val="a7"/>
        <w:shd w:val="clear" w:color="auto" w:fill="FFFFFF"/>
        <w:spacing w:before="0" w:beforeAutospacing="0" w:after="0" w:afterAutospacing="0" w:line="272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CB148E">
        <w:rPr>
          <w:rFonts w:ascii="PT Astra Serif" w:hAnsi="PT Astra Serif"/>
          <w:sz w:val="28"/>
          <w:szCs w:val="28"/>
        </w:rPr>
        <w:t xml:space="preserve">Опыт реализации Программы был представлен на </w:t>
      </w:r>
      <w:r w:rsidRPr="00CB148E">
        <w:rPr>
          <w:rFonts w:ascii="PT Astra Serif" w:hAnsi="PT Astra Serif"/>
          <w:sz w:val="28"/>
          <w:szCs w:val="28"/>
          <w:lang w:val="en-US"/>
        </w:rPr>
        <w:t>IV</w:t>
      </w:r>
      <w:r w:rsidRPr="00CB148E">
        <w:rPr>
          <w:rFonts w:ascii="PT Astra Serif" w:hAnsi="PT Astra Serif"/>
          <w:sz w:val="28"/>
          <w:szCs w:val="28"/>
        </w:rPr>
        <w:t xml:space="preserve"> Всемирном молодежном форуме российских соотечественников «Россия и мир», прошедшем в октябре 2018 года в г. София (Республика Болгария). </w:t>
      </w:r>
    </w:p>
    <w:p w:rsidR="00FF3F4F" w:rsidRPr="00F2690C" w:rsidRDefault="00FF3F4F" w:rsidP="00FF3F4F">
      <w:pPr>
        <w:pStyle w:val="a7"/>
        <w:shd w:val="clear" w:color="auto" w:fill="FFFFFF"/>
        <w:spacing w:before="0" w:beforeAutospacing="0" w:after="0" w:afterAutospacing="0" w:line="272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F2690C">
        <w:rPr>
          <w:rFonts w:ascii="PT Astra Serif" w:hAnsi="PT Astra Serif"/>
          <w:color w:val="000000"/>
          <w:sz w:val="28"/>
          <w:szCs w:val="28"/>
        </w:rPr>
        <w:t xml:space="preserve">Основная цель презентаций - </w:t>
      </w:r>
      <w:r w:rsidRPr="00F2690C">
        <w:rPr>
          <w:rFonts w:ascii="PT Astra Serif" w:hAnsi="PT Astra Serif"/>
          <w:sz w:val="28"/>
          <w:szCs w:val="28"/>
        </w:rPr>
        <w:t>распространение в иностранных государствах объективной и достоверной информации о социально-экономическом потенциале автономного округа, условиях реализации Программы, критериях отбора участников Программы.</w:t>
      </w:r>
    </w:p>
    <w:p w:rsidR="00FF3F4F" w:rsidRDefault="00FF3F4F" w:rsidP="00FF3F4F">
      <w:pPr>
        <w:pStyle w:val="a7"/>
        <w:shd w:val="clear" w:color="auto" w:fill="FFFFFF"/>
        <w:spacing w:before="0" w:beforeAutospacing="0" w:after="0" w:afterAutospacing="0" w:line="272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F2690C">
        <w:rPr>
          <w:rFonts w:ascii="PT Astra Serif" w:hAnsi="PT Astra Serif"/>
          <w:sz w:val="28"/>
          <w:szCs w:val="28"/>
        </w:rPr>
        <w:t>В ходе презентаций с</w:t>
      </w:r>
      <w:r w:rsidRPr="00F2690C">
        <w:rPr>
          <w:rFonts w:ascii="PT Astra Serif" w:hAnsi="PT Astra Serif"/>
          <w:color w:val="000000"/>
          <w:sz w:val="28"/>
          <w:szCs w:val="28"/>
        </w:rPr>
        <w:t xml:space="preserve">оотечественникам был предложен видеоматериал об автономном округе, </w:t>
      </w:r>
      <w:r w:rsidRPr="00F2690C">
        <w:rPr>
          <w:rFonts w:ascii="PT Astra Serif" w:hAnsi="PT Astra Serif"/>
          <w:sz w:val="28"/>
          <w:szCs w:val="28"/>
        </w:rPr>
        <w:t xml:space="preserve">присутствующие были ознакомлены с климатическими и территориальными особенностями автономного округа, порядком и условиями участия в Программе, мерами поддержки, оказываемыми участникам Государственной программы. Основные вопросы, которые интересовали соотечественников, касались уровня жизни в регионе, структуры вакантных рабочих мест, стоимости основных продуктов питания и оказания бытовых услуг, возможности приобретения жилья и устройства детей в образовательные организации. </w:t>
      </w:r>
    </w:p>
    <w:p w:rsidR="00FF3F4F" w:rsidRPr="00C52612" w:rsidRDefault="00FF3F4F" w:rsidP="00FF3F4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C3067">
        <w:rPr>
          <w:rFonts w:ascii="PT Astra Serif" w:hAnsi="PT Astra Serif"/>
          <w:sz w:val="28"/>
          <w:szCs w:val="28"/>
        </w:rPr>
        <w:t>В 2018 году в средствах массовой информации   автономного округа были опубликованы 4 статьи о реализации Программы. Кроме того, в журналах «Русский век» и «Шпигель» опубликованы статьи</w:t>
      </w:r>
      <w:r>
        <w:rPr>
          <w:rFonts w:ascii="PT Astra Serif" w:hAnsi="PT Astra Serif"/>
          <w:sz w:val="28"/>
          <w:szCs w:val="28"/>
        </w:rPr>
        <w:t>,</w:t>
      </w:r>
      <w:r w:rsidRPr="00FC3067">
        <w:rPr>
          <w:rFonts w:ascii="PT Astra Serif" w:hAnsi="PT Astra Serif"/>
          <w:sz w:val="28"/>
          <w:szCs w:val="28"/>
        </w:rPr>
        <w:t xml:space="preserve"> рассказывающие об особенностях автономного округа и о ходе реализации Программы на территории автономного округа.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FF3F4F" w:rsidRPr="00BC3802" w:rsidRDefault="00FF3F4F" w:rsidP="00FF3F4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3802">
        <w:rPr>
          <w:rFonts w:ascii="PT Astra Serif" w:hAnsi="PT Astra Serif"/>
          <w:sz w:val="28"/>
          <w:szCs w:val="28"/>
        </w:rPr>
        <w:t xml:space="preserve">Также информация об условиях Программы и порядке участия в ней предоставлялась соотечественникам посредством электронных сообщений и аудио связи. В течение 2018 года консультационные услуги получили порядка </w:t>
      </w:r>
      <w:r w:rsidRPr="00BC3802">
        <w:rPr>
          <w:rFonts w:ascii="PT Astra Serif" w:hAnsi="PT Astra Serif"/>
          <w:sz w:val="28"/>
          <w:szCs w:val="28"/>
        </w:rPr>
        <w:br/>
        <w:t xml:space="preserve">303 человек. </w:t>
      </w:r>
    </w:p>
    <w:p w:rsidR="00FF3F4F" w:rsidRPr="00CB148E" w:rsidRDefault="00FF3F4F" w:rsidP="00FF3F4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148E">
        <w:rPr>
          <w:rFonts w:ascii="PT Astra Serif" w:hAnsi="PT Astra Serif"/>
          <w:sz w:val="28"/>
          <w:szCs w:val="28"/>
        </w:rPr>
        <w:t xml:space="preserve">Информация о Программе, условиях участия, критериях отбора участников Государственной программы, мерах дополнительной поддержки, вакантных рабочих местах, заявленных для трудоустройства переселенцев, контактах для получения дополнительной информации размещена на Официальном интернет-сайте уполномоченного органа </w:t>
      </w:r>
      <w:hyperlink r:id="rId7" w:history="1">
        <w:r w:rsidRPr="00CB148E">
          <w:rPr>
            <w:rStyle w:val="a6"/>
            <w:rFonts w:ascii="PT Astra Serif" w:hAnsi="PT Astra Serif"/>
            <w:sz w:val="28"/>
            <w:szCs w:val="28"/>
          </w:rPr>
          <w:t>http://interyamal.ru/pages/dolgosrochnye-tselevye-programmy/pereselenie-sootechestvennikov</w:t>
        </w:r>
      </w:hyperlink>
      <w:r w:rsidRPr="00CB148E">
        <w:rPr>
          <w:rFonts w:ascii="PT Astra Serif" w:hAnsi="PT Astra Serif"/>
          <w:sz w:val="28"/>
          <w:szCs w:val="28"/>
        </w:rPr>
        <w:t>.</w:t>
      </w:r>
    </w:p>
    <w:p w:rsidR="00FF3F4F" w:rsidRPr="00BC3802" w:rsidRDefault="00FF3F4F" w:rsidP="00FF3F4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C3802">
        <w:rPr>
          <w:rFonts w:ascii="PT Astra Serif" w:hAnsi="PT Astra Serif"/>
          <w:sz w:val="28"/>
          <w:szCs w:val="28"/>
          <w:lang w:eastAsia="ru-RU"/>
        </w:rPr>
        <w:t>Контроль за реализацией Программы осуществляется высшим должностным лицом автономного округа и уполномоченным органом.</w:t>
      </w:r>
    </w:p>
    <w:p w:rsidR="00FF3F4F" w:rsidRPr="00BC3802" w:rsidRDefault="00FF3F4F" w:rsidP="00FF3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C3802">
        <w:rPr>
          <w:rFonts w:ascii="PT Astra Serif" w:hAnsi="PT Astra Serif"/>
          <w:sz w:val="28"/>
          <w:szCs w:val="28"/>
          <w:lang w:eastAsia="ru-RU"/>
        </w:rPr>
        <w:t xml:space="preserve">Уполномоченный орган осуществляет контроль путем мониторинга программных мероприятий, а также путем сбора, анализа и подготовки отчетов о ходе реализации Программы. Указанные отчеты также ежеквартально предоставляются в аппарат полномочного представителя Президента Российской Федерации в Уральском федеральном округе. </w:t>
      </w:r>
    </w:p>
    <w:p w:rsidR="00FF3F4F" w:rsidRPr="00BC3802" w:rsidRDefault="00FF3F4F" w:rsidP="00FF3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3802">
        <w:rPr>
          <w:rFonts w:ascii="PT Astra Serif" w:hAnsi="PT Astra Serif"/>
          <w:sz w:val="28"/>
          <w:szCs w:val="28"/>
        </w:rPr>
        <w:lastRenderedPageBreak/>
        <w:t xml:space="preserve">Государственный и общественный контроль за процессом переселения соотечественников осуществляется в рамках деятельности межведомственной комиссии по реализации Программы (далее – межведомственная комиссия), утвержденной постановлением Правительства автономного округа от 14.04.2014 </w:t>
      </w:r>
      <w:r w:rsidR="002F6895">
        <w:rPr>
          <w:rFonts w:ascii="PT Astra Serif" w:hAnsi="PT Astra Serif"/>
          <w:sz w:val="28"/>
          <w:szCs w:val="28"/>
        </w:rPr>
        <w:br/>
      </w:r>
      <w:r w:rsidRPr="00BC3802">
        <w:rPr>
          <w:rFonts w:ascii="PT Astra Serif" w:hAnsi="PT Astra Serif"/>
          <w:sz w:val="28"/>
          <w:szCs w:val="28"/>
        </w:rPr>
        <w:t xml:space="preserve">№ 270-П. </w:t>
      </w:r>
    </w:p>
    <w:p w:rsidR="00FF3F4F" w:rsidRPr="00BC3802" w:rsidRDefault="00FF3F4F" w:rsidP="00FF3F4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3802">
        <w:rPr>
          <w:rFonts w:ascii="PT Astra Serif" w:hAnsi="PT Astra Serif"/>
          <w:sz w:val="28"/>
          <w:szCs w:val="28"/>
        </w:rPr>
        <w:t xml:space="preserve">В состав межведомственной комиссии входят представители исполнительных органов государственной власти автономного округа, территориальных органов федеральных органов исполнительной власти, органов местного самоуправления муниципальных образований в автономном округе, общественных организаций. </w:t>
      </w:r>
    </w:p>
    <w:p w:rsidR="00FF3F4F" w:rsidRPr="00BC3802" w:rsidRDefault="00FF3F4F" w:rsidP="00FF3F4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3802">
        <w:rPr>
          <w:rFonts w:ascii="PT Astra Serif" w:hAnsi="PT Astra Serif"/>
          <w:sz w:val="28"/>
          <w:szCs w:val="28"/>
        </w:rPr>
        <w:t>В течение 2018 года состоялось одно заседание межведомственной комиссии, на котором рассматривались итоги реализации Программы, вопросы, связанные с предоставлением мер поддержки, проблемы, возникающие при реализации Программы, а также перспективные направления деятельности в следующем году. Особое внимание в ходе заседаний межведомственной комиссии уделяется вопросам соблюдения прав и обязательств как сами</w:t>
      </w:r>
      <w:r>
        <w:rPr>
          <w:rFonts w:ascii="PT Astra Serif" w:hAnsi="PT Astra Serif"/>
          <w:sz w:val="28"/>
          <w:szCs w:val="28"/>
        </w:rPr>
        <w:t>ми</w:t>
      </w:r>
      <w:r w:rsidRPr="00BC3802">
        <w:rPr>
          <w:rFonts w:ascii="PT Astra Serif" w:hAnsi="PT Astra Serif"/>
          <w:sz w:val="28"/>
          <w:szCs w:val="28"/>
        </w:rPr>
        <w:t xml:space="preserve"> переселенц</w:t>
      </w:r>
      <w:r>
        <w:rPr>
          <w:rFonts w:ascii="PT Astra Serif" w:hAnsi="PT Astra Serif"/>
          <w:sz w:val="28"/>
          <w:szCs w:val="28"/>
        </w:rPr>
        <w:t>ами</w:t>
      </w:r>
      <w:r w:rsidRPr="00BC3802">
        <w:rPr>
          <w:rFonts w:ascii="PT Astra Serif" w:hAnsi="PT Astra Serif"/>
          <w:sz w:val="28"/>
          <w:szCs w:val="28"/>
        </w:rPr>
        <w:t xml:space="preserve">, так и в отношении переселенцев. Нарушений обязательств субъекта Российской Федерации по отношению к переселенцам в 2018 году не зафиксировано. Также в 2018 году не зафиксированы нарушения переселенцев по исполнению принятых обязательств как участников Государственной программы. </w:t>
      </w:r>
    </w:p>
    <w:p w:rsidR="00816C87" w:rsidRPr="00A27EA3" w:rsidRDefault="00816C87" w:rsidP="00816C87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27EA3">
        <w:rPr>
          <w:rFonts w:ascii="PT Astra Serif" w:hAnsi="PT Astra Serif"/>
          <w:sz w:val="28"/>
          <w:szCs w:val="28"/>
        </w:rPr>
        <w:t xml:space="preserve">В целях реализации </w:t>
      </w:r>
      <w:r>
        <w:rPr>
          <w:rFonts w:ascii="PT Astra Serif" w:hAnsi="PT Astra Serif"/>
          <w:sz w:val="28"/>
          <w:szCs w:val="28"/>
        </w:rPr>
        <w:t>Программы</w:t>
      </w:r>
      <w:r w:rsidRPr="00A27EA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 2019 года </w:t>
      </w:r>
      <w:r w:rsidRPr="009056ED">
        <w:rPr>
          <w:rFonts w:ascii="PT Astra Serif" w:hAnsi="PT Astra Serif"/>
          <w:sz w:val="28"/>
          <w:szCs w:val="28"/>
          <w:lang w:eastAsia="ru-RU"/>
        </w:rPr>
        <w:t xml:space="preserve">подготовлен и направлен на согласование в МВД России </w:t>
      </w:r>
      <w:r w:rsidRPr="009056ED">
        <w:rPr>
          <w:rFonts w:ascii="PT Astra Serif" w:hAnsi="PT Astra Serif"/>
          <w:sz w:val="28"/>
          <w:szCs w:val="28"/>
        </w:rPr>
        <w:t>проект подпрограммы «Оказание содействия добровольному переселению соотечественников, проживающих за рубежом, в Ямало-Ненецкий автономный округ» государственной программы «Развитие международной, внешнеэкономической и межрегиональной деятельности на 2014-2021 годы».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FF3F4F" w:rsidRPr="00A27EA3" w:rsidRDefault="00FF3F4F" w:rsidP="00FF3F4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FF3F4F" w:rsidRPr="00A27EA3" w:rsidRDefault="00FF3F4F" w:rsidP="00FF3F4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F3F4F" w:rsidRPr="00A27EA3" w:rsidRDefault="00FF3F4F" w:rsidP="00FF3F4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F3F4F" w:rsidRPr="00A27EA3" w:rsidRDefault="00FF3F4F" w:rsidP="00FF3F4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F3F4F" w:rsidRPr="00A27EA3" w:rsidRDefault="00FF3F4F" w:rsidP="00FF3F4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396B" w:rsidRDefault="00E9396B"/>
    <w:sectPr w:rsidR="00E9396B" w:rsidSect="00504461">
      <w:headerReference w:type="even" r:id="rId8"/>
      <w:headerReference w:type="default" r:id="rId9"/>
      <w:pgSz w:w="11906" w:h="16838" w:code="9"/>
      <w:pgMar w:top="1134" w:right="567" w:bottom="1134" w:left="1418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93D" w:rsidRDefault="00AA593D">
      <w:pPr>
        <w:spacing w:after="0" w:line="240" w:lineRule="auto"/>
      </w:pPr>
      <w:r>
        <w:separator/>
      </w:r>
    </w:p>
  </w:endnote>
  <w:endnote w:type="continuationSeparator" w:id="0">
    <w:p w:rsidR="00AA593D" w:rsidRDefault="00AA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93D" w:rsidRDefault="00AA593D">
      <w:pPr>
        <w:spacing w:after="0" w:line="240" w:lineRule="auto"/>
      </w:pPr>
      <w:r>
        <w:separator/>
      </w:r>
    </w:p>
  </w:footnote>
  <w:footnote w:type="continuationSeparator" w:id="0">
    <w:p w:rsidR="00AA593D" w:rsidRDefault="00AA5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D6F" w:rsidRDefault="002F6895" w:rsidP="00E21B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6D6F" w:rsidRDefault="00AA59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D6F" w:rsidRPr="00912CE1" w:rsidRDefault="002F6895" w:rsidP="00E21B7B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  <w:r w:rsidRPr="00912CE1">
      <w:rPr>
        <w:rStyle w:val="a5"/>
        <w:rFonts w:ascii="Times New Roman" w:hAnsi="Times New Roman"/>
      </w:rPr>
      <w:fldChar w:fldCharType="begin"/>
    </w:r>
    <w:r w:rsidRPr="00912CE1">
      <w:rPr>
        <w:rStyle w:val="a5"/>
        <w:rFonts w:ascii="Times New Roman" w:hAnsi="Times New Roman"/>
      </w:rPr>
      <w:instrText xml:space="preserve">PAGE  </w:instrText>
    </w:r>
    <w:r w:rsidRPr="00912CE1">
      <w:rPr>
        <w:rStyle w:val="a5"/>
        <w:rFonts w:ascii="Times New Roman" w:hAnsi="Times New Roman"/>
      </w:rPr>
      <w:fldChar w:fldCharType="separate"/>
    </w:r>
    <w:r w:rsidR="00452F77">
      <w:rPr>
        <w:rStyle w:val="a5"/>
        <w:rFonts w:ascii="Times New Roman" w:hAnsi="Times New Roman"/>
        <w:noProof/>
      </w:rPr>
      <w:t>2</w:t>
    </w:r>
    <w:r w:rsidRPr="00912CE1">
      <w:rPr>
        <w:rStyle w:val="a5"/>
        <w:rFonts w:ascii="Times New Roman" w:hAnsi="Times New Roman"/>
      </w:rPr>
      <w:fldChar w:fldCharType="end"/>
    </w:r>
  </w:p>
  <w:p w:rsidR="00356D6F" w:rsidRDefault="002F6895" w:rsidP="00FB35CD">
    <w:pPr>
      <w:pStyle w:val="a3"/>
      <w:jc w:val="right"/>
      <w:rPr>
        <w:rFonts w:ascii="Times New Roman" w:hAnsi="Times New Roman"/>
        <w:sz w:val="24"/>
        <w:szCs w:val="24"/>
      </w:rPr>
    </w:pPr>
    <w:r w:rsidRPr="009F6EE3">
      <w:rPr>
        <w:rFonts w:ascii="Times New Roman" w:hAnsi="Times New Roman"/>
        <w:sz w:val="24"/>
        <w:szCs w:val="24"/>
      </w:rPr>
      <w:tab/>
    </w:r>
  </w:p>
  <w:p w:rsidR="00356D6F" w:rsidRDefault="00AA593D">
    <w:pPr>
      <w:pStyle w:val="a3"/>
      <w:rPr>
        <w:rFonts w:ascii="Times New Roman" w:hAnsi="Times New Roman"/>
        <w:sz w:val="24"/>
        <w:szCs w:val="24"/>
      </w:rPr>
    </w:pPr>
  </w:p>
  <w:p w:rsidR="00356D6F" w:rsidRPr="009F6EE3" w:rsidRDefault="002F6895">
    <w:pPr>
      <w:pStyle w:val="a3"/>
      <w:rPr>
        <w:rFonts w:ascii="Times New Roman" w:hAnsi="Times New Roman"/>
        <w:sz w:val="24"/>
        <w:szCs w:val="24"/>
      </w:rPr>
    </w:pPr>
    <w:r w:rsidRPr="009F6EE3">
      <w:rPr>
        <w:rFonts w:ascii="Times New Roman" w:hAnsi="Times New Roman"/>
        <w:sz w:val="24"/>
        <w:szCs w:val="24"/>
      </w:rPr>
      <w:tab/>
    </w:r>
    <w:r w:rsidRPr="009F6EE3"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77731"/>
    <w:multiLevelType w:val="hybridMultilevel"/>
    <w:tmpl w:val="8244D2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2469E"/>
    <w:multiLevelType w:val="hybridMultilevel"/>
    <w:tmpl w:val="BFE688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DA9294F6">
      <w:start w:val="1"/>
      <w:numFmt w:val="bullet"/>
      <w:lvlText w:val=""/>
      <w:lvlJc w:val="left"/>
      <w:pPr>
        <w:tabs>
          <w:tab w:val="num" w:pos="1080"/>
        </w:tabs>
        <w:ind w:left="1080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00"/>
    <w:rsid w:val="00210B63"/>
    <w:rsid w:val="00225BBA"/>
    <w:rsid w:val="002F6895"/>
    <w:rsid w:val="00452F77"/>
    <w:rsid w:val="00816C87"/>
    <w:rsid w:val="00A37100"/>
    <w:rsid w:val="00A85D54"/>
    <w:rsid w:val="00AA593D"/>
    <w:rsid w:val="00B22C4B"/>
    <w:rsid w:val="00C5719A"/>
    <w:rsid w:val="00E60DEE"/>
    <w:rsid w:val="00E9396B"/>
    <w:rsid w:val="00F050A7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8B34D-55CE-4A8B-94DD-0C0B5E03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F4F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3F4F"/>
    <w:rPr>
      <w:rFonts w:ascii="Calibri" w:eastAsia="Calibri" w:hAnsi="Calibri"/>
      <w:sz w:val="22"/>
      <w:szCs w:val="22"/>
    </w:rPr>
  </w:style>
  <w:style w:type="character" w:styleId="a5">
    <w:name w:val="page number"/>
    <w:basedOn w:val="a0"/>
    <w:rsid w:val="00FF3F4F"/>
  </w:style>
  <w:style w:type="character" w:styleId="a6">
    <w:name w:val="Hyperlink"/>
    <w:rsid w:val="00FF3F4F"/>
    <w:rPr>
      <w:color w:val="0000FF"/>
      <w:u w:val="single"/>
    </w:rPr>
  </w:style>
  <w:style w:type="paragraph" w:styleId="a7">
    <w:name w:val="Normal (Web)"/>
    <w:basedOn w:val="a"/>
    <w:rsid w:val="00FF3F4F"/>
    <w:pPr>
      <w:spacing w:before="100" w:beforeAutospacing="1" w:after="100" w:afterAutospacing="1" w:line="240" w:lineRule="auto"/>
    </w:pPr>
    <w:rPr>
      <w:rFonts w:ascii="TimesNewRoman" w:eastAsia="Times New Roman" w:hAnsi="TimesNewRoman"/>
      <w:sz w:val="27"/>
      <w:szCs w:val="27"/>
      <w:lang w:eastAsia="ru-RU"/>
    </w:rPr>
  </w:style>
  <w:style w:type="paragraph" w:styleId="a8">
    <w:name w:val="Subtitle"/>
    <w:basedOn w:val="a"/>
    <w:link w:val="a9"/>
    <w:qFormat/>
    <w:rsid w:val="00FF3F4F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FF3F4F"/>
    <w:rPr>
      <w:rFonts w:ascii="Times New Roman" w:eastAsia="Times New Roman" w:hAnsi="Times New Roman"/>
      <w:b/>
      <w:bCs/>
      <w:sz w:val="36"/>
      <w:szCs w:val="24"/>
      <w:lang w:eastAsia="ru-RU"/>
    </w:rPr>
  </w:style>
  <w:style w:type="paragraph" w:styleId="aa">
    <w:name w:val="List Paragraph"/>
    <w:basedOn w:val="a"/>
    <w:uiPriority w:val="34"/>
    <w:qFormat/>
    <w:rsid w:val="00A85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3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yamal.ru/pages/dolgosrochnye-tselevye-programmy/pereselenie-sootechestvennik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2698</Words>
  <Characters>15380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2019-01-30T10:35:00Z</dcterms:created>
  <dcterms:modified xsi:type="dcterms:W3CDTF">2019-01-30T10:35:00Z</dcterms:modified>
</cp:coreProperties>
</file>