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11191" w:rsidRPr="00B0359C" w:rsidTr="003924E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1191" w:rsidRPr="00B0359C" w:rsidRDefault="00D11191" w:rsidP="00B0359C">
            <w:pPr>
              <w:pStyle w:val="ConsPlusNormal"/>
              <w:ind w:right="-14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0359C">
              <w:rPr>
                <w:rFonts w:ascii="Times New Roman" w:hAnsi="Times New Roman" w:cs="Times New Roman"/>
                <w:sz w:val="28"/>
                <w:szCs w:val="28"/>
              </w:rPr>
              <w:t>4 января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1191" w:rsidRPr="00B0359C" w:rsidRDefault="00D11191" w:rsidP="00B0359C">
            <w:pPr>
              <w:pStyle w:val="ConsPlusNormal"/>
              <w:ind w:right="-143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9C">
              <w:rPr>
                <w:rFonts w:ascii="Times New Roman" w:hAnsi="Times New Roman" w:cs="Times New Roman"/>
                <w:sz w:val="28"/>
                <w:szCs w:val="28"/>
              </w:rPr>
              <w:t>N 4-ФЗ</w:t>
            </w:r>
          </w:p>
        </w:tc>
      </w:tr>
    </w:tbl>
    <w:p w:rsidR="00D11191" w:rsidRPr="00B0359C" w:rsidRDefault="00D11191" w:rsidP="00B0359C">
      <w:pPr>
        <w:pStyle w:val="ConsPlusNormal"/>
        <w:pBdr>
          <w:top w:val="single" w:sz="6" w:space="0" w:color="auto"/>
        </w:pBdr>
        <w:spacing w:before="100" w:after="100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11191" w:rsidRPr="00B0359C" w:rsidRDefault="00D11191" w:rsidP="00B0359C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D11191" w:rsidRPr="00B0359C" w:rsidRDefault="00D11191" w:rsidP="00B0359C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О КООРДИНАЦИИ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И ВНЕШНЕЭКОНОМИЧЕСКИХ</w:t>
      </w:r>
    </w:p>
    <w:p w:rsidR="00D11191" w:rsidRPr="00B0359C" w:rsidRDefault="00D11191" w:rsidP="00B0359C">
      <w:pPr>
        <w:pStyle w:val="ConsPlusTitle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СВЯЗЕЙ СУБЪЕКТОВ РОССИЙСКОЙ ФЕДЕРАЦИИ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0359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D11191" w:rsidRPr="00B0359C" w:rsidRDefault="00D11191" w:rsidP="00B0359C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D11191" w:rsidRPr="00B0359C" w:rsidRDefault="00D11191" w:rsidP="00B0359C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2 декабря 1998 года</w:t>
      </w:r>
    </w:p>
    <w:p w:rsidR="00D11191" w:rsidRPr="00B0359C" w:rsidRDefault="00B0359C" w:rsidP="00B0359C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 </w:t>
      </w:r>
      <w:r w:rsidR="00D11191" w:rsidRPr="00B0359C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" w:history="1">
        <w:r w:rsidR="00D11191" w:rsidRPr="00B035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11191" w:rsidRPr="00B0359C">
        <w:rPr>
          <w:rFonts w:ascii="Times New Roman" w:hAnsi="Times New Roman" w:cs="Times New Roman"/>
          <w:sz w:val="28"/>
          <w:szCs w:val="28"/>
        </w:rPr>
        <w:t xml:space="preserve"> от 13.07.2015 N 255-ФЗ)</w:t>
      </w:r>
    </w:p>
    <w:p w:rsidR="00D11191" w:rsidRPr="00B0359C" w:rsidRDefault="00D11191" w:rsidP="00B0359C">
      <w:pPr>
        <w:pStyle w:val="ConsPlusNormal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в соответствии со </w:t>
      </w:r>
      <w:hyperlink r:id="rId5" w:history="1">
        <w:r w:rsidRPr="00B0359C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устанавливает общий порядок координации международных и внешнеэкономических связей субъектов Российской Федерации, содержит правовые гарантии обеспечения прав и законных интересов субъектов Российской Федерации при установлении и развитии международных и внешнеэкономических связей.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1. Право субъектов Российской Федерации на осуществление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B035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 в пределах полномочий, предоставленных им </w:t>
      </w:r>
      <w:hyperlink r:id="rId6" w:history="1">
        <w:r w:rsidRPr="00B035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B0359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и договорами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полномочий, обладают правом на осуществление международных и внешнеэкономических связей с субъектами иностранных федеративных государств, административно-территориальными образованиями иностранных государств, а также на участие в деятельности международных организаций в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органов, созданных специально для этой цели. Субъекты Российской Федерации с согласия Правительства Российской Федерации могут осуществлять такие связи и с органами государственной власти иностранных государств.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 xml:space="preserve">Для целей настоящего Федерального закона под международными и внешнеэкономическими связями субъектов Российской Федерации понимаются осуществляемые в торгово-экономической, научно-технической, экологической, гуманитарной, культурной и в иных областях связи с иностранными партнерами, указанными в </w:t>
      </w:r>
      <w:hyperlink w:anchor="P21" w:history="1">
        <w:r w:rsidRPr="00B0359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2. Право органов государственной власти субъекта Российской Федерации на ведение переговоров и заключение соглашений об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1. Органы государственной власти субъекта Российской Федерации в пределах полномочий, предоставленных </w:t>
      </w:r>
      <w:hyperlink r:id="rId8" w:history="1">
        <w:r w:rsidRPr="00B035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B0359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и законодательством субъектов Российской Федерации, имеют право на ведение переговоров с иностранными партнерами, указанными в </w:t>
      </w:r>
      <w:hyperlink w:anchor="P21" w:history="1">
        <w:r w:rsidRPr="00B0359C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статьи 1 настоящего Федерального закона, а также на заключение с ними соглашений об осуществлении международных и внешнеэкономических связей.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 xml:space="preserve">Соглашения об осуществлении международных и внешнеэкономических связей, заключаемые органами государственной власти субъекта Российской Федерации, не могут содержать положения, противоречащие </w:t>
      </w:r>
      <w:hyperlink r:id="rId10" w:history="1">
        <w:r w:rsidRPr="00B035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 принципам и нормам международного права, международным договорам Российской Федерации, федеральному законодательству, договорам между органами государственной власти Российской Федерации и органами государственной власти субъектов Российской Федерации о разграничении предметов ведения и полномочий, а также положения, ущемляющие законные интересы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другого субъекта Российской Федерации.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3. Заключение органами государственной власти субъекта Российской Федерации соглашений об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1. Органы государственной власти субъекта Российской Федерации заблаговременно уведомляют соответствующие федеральные органы исполнительной власти о вступлении в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переговоры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о заключении соглашения об осуществлении международных и внешнеэкономических связей.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2. Органы государственной власти субъекта Российской Федерации определяют процедуру заключения соглашений об осуществлении международных и внешнеэкономических связей с учетом необходимости согласования проектов соглашений.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4. Согласование проектов соглашений об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1. Проект соглашения об осуществлении международных и внешнеэкономических связей, заключаемого органом государственной власти субъекта Российской Федерации, до его подписания подлежит согласованию с заинтересованными федеральными органами исполнительной власти. Проект соглашения об осуществлении международных и внешнеэкономических связей направляется органом государственной власти субъекта Российской </w:t>
      </w:r>
      <w:r w:rsidRPr="00B0359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Президентом Российской Федерации федеральный орган исполнительной власти, который рассматривает его совместно с другими заинтересованными федеральными органами исполнительной власти.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(п. 1 в ред. Федерального </w:t>
      </w:r>
      <w:hyperlink r:id="rId11" w:history="1">
        <w:r w:rsidRPr="00B035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от 13.07.2015 N 255-ФЗ)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2. Уполномоченный Президентом Российской Федерации федеральный орган исполнительной власти информирует орган государственной власти субъекта Российской Федерации о результатах рассмотрения проекта соглашения об осуществлении международных и внешнеэкономических связей не позднее 45 дней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его поступления.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. 2 в ред. Федерального </w:t>
      </w:r>
      <w:hyperlink r:id="rId12" w:history="1">
        <w:r w:rsidRPr="00B035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от 13.07.2015 N 255-ФЗ)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3. В случае возникновения разногласий между федеральными органами исполнительной власти и органами государственной власти субъекта Российской Федерации в отношении проекта соглашения об осуществлении международных и внешнеэкономических связей применяются согласительные процедуры в соответствии с </w:t>
      </w:r>
      <w:hyperlink r:id="rId13" w:history="1">
        <w:r w:rsidRPr="00B0359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5. Государственная регистрация соглашений об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4" w:history="1">
        <w:r w:rsidRPr="00B035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от 13.07.2015 N 255-ФЗ)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соглашений об осуществлении международных и внешнеэкономических связей, заключенных органами государственной власти субъекта Российской Федерации, производится в </w:t>
      </w:r>
      <w:hyperlink r:id="rId15" w:history="1">
        <w:r w:rsidRPr="00B0359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B0359C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Федерации, и является обязательным условием вступления соглашений в силу для субъекта Российской Федерации.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6. Опубликование соглашений об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1. Тексты соглашений об осуществлении международных и внешнеэкономических связей, заключенных органами государственной власти субъекта Российской Федерации, подлежат опубликованию.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2. Порядок опубликования соглашений об осуществлении международных и внешнеэкономических связей устанавливается законами и иными нормативными правовыми актами субъектов Российской Федерации.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7. Статус соглашений об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Соглашения об осуществлении международных и внешнеэкономических связей, заключенные органами государственной власти субъекта Российской Федерации, независимо от формы, наименования и содержания не являются международными договорами.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8. Ответственность федеральных органов государственной власти по соглашениям об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59C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 не несут ответственность по соглашениям об осуществлении международных и внешнеэкономических связей, заключенным органами государственной власти субъектов Российской Федерации, за исключением случаев, когда указанные соглашения заключены с органами государственной власти иностранных государств с согласия Правительства Российской Федерации либо по конкретному соглашению субъекта Российской Федерации имеются официальные гарантии Правительства Российской Федерации.</w:t>
      </w:r>
      <w:proofErr w:type="gramEnd"/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9. Содействие федеральных органов государственной власти органам государственной власти субъектов Российской Федерации в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59C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 оказывают органам государственной власти субъектов Российской Федерации необходимую правовую и экспертно-консультативную помощь в развитии международных и внешнеэкономических связей, в организации и ведении переговоров, в выработке текстов соглашений об осуществлении международных и внешнеэкономических связей, заключаемых органами государственной власти субъектов Российской Федерации, в выполнении указанных соглашений, а также обеспечивают защиту прав и законных интересов субъектов Российской Федерации в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государствах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>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10. Право субъектов Российской Федерации иметь свои представительства на территориях иностранных государств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1. Субъекты Российской Федерации в целях реализации соглашений об осуществлении международных и внешнеэкономических связей по согласованию с Министерством иностранных дел Российской Федерации пользуются правом открывать свои представительства за пределами Российской Федерации.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7"/>
      <w:bookmarkEnd w:id="1"/>
      <w:r w:rsidRPr="00B0359C">
        <w:rPr>
          <w:rFonts w:ascii="Times New Roman" w:hAnsi="Times New Roman" w:cs="Times New Roman"/>
          <w:sz w:val="28"/>
          <w:szCs w:val="28"/>
        </w:rPr>
        <w:t>2. Органы государственной власти субъекта Российской Федерации по согласованию с Министерством иностранных дел Российской Федерации вправе давать разрешение на открытие на территории данного субъекта представительств субъектов иностранных федеративных государств и административно-территориальных образований иностранных государств.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3. Открытие представительств субъектов Российской Федерации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 xml:space="preserve">территориях иностранных государств, а равно открытие иностранных представительств на территории субъекта Российской Федерации производится на основе соглашения между соответствующим органом </w:t>
      </w:r>
      <w:r w:rsidRPr="00B0359C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субъекта Российской Федерации и правомочным органом субъекта иностранного федеративного государства или правомочным органом административно-территориального образования иностранного государства.</w:t>
      </w:r>
      <w:proofErr w:type="gramEnd"/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 xml:space="preserve">Представительства субъектов Российской Федерации на территориях иностранных государств, а равно иностранные представительства на территории субъекта Российской Федерации, указанные в </w:t>
      </w:r>
      <w:hyperlink w:anchor="P67" w:history="1">
        <w:r w:rsidRPr="00B0359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настоящей статьи, не обладают статусом дипломатических представительств, на них не могут быть возложены консульские или дипломатические функции.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Работники указанных представительств не пользуются дипломатическими привилегиями и иммунитетами.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5. Представительства субъектов Российской Федерации за пределами Российской Федерации возглавляют граждане Российской Федерации.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11. Федеральные органы государственной власти, осуществляющие координацию международных и внешнеэкономических связей субъектов Российской Федерации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1. Координация международных и внешнеэкономических связей субъектов Российской Федерации возлагается на федеральные органы исполнительной власти в порядке, устанавливаемом Президентом Российской Федерации по предложению Правительства Российской Федерации.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Соответствующие федеральные органы исполнительной власти вправе получать от органов государственной власти субъектов Российской Федерации информацию о проводимых субъектами Российской Федерации мероприятиях по осуществлению международных и внешнеэкономических связей, давать органам государственной власти субъектов Российской Федерации свои предложения и рекомендации.</w:t>
      </w:r>
      <w:proofErr w:type="gramEnd"/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12. Разрешение споров в отношении соглашений об осуществлении международных и внешнеэкономических связей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между органами государственной власти Российской Федерации и органами государственной власти субъектов Российской Федерации, а также между органами государственной власти субъектов Российской Федерации в отношении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Федерации, применяются согласительные процедуры в соответствии с </w:t>
      </w:r>
      <w:hyperlink r:id="rId16" w:history="1">
        <w:r w:rsidRPr="00B0359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7" w:history="1">
        <w:r w:rsidRPr="00B0359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 xml:space="preserve"> если соглашение об осуществлении международных и внешнеэкономических связей, заключенное органом государственной власти субъекта Российской Федерации, противоречит </w:t>
      </w:r>
      <w:hyperlink r:id="rId18" w:history="1">
        <w:r w:rsidRPr="00B035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общепризнанным принципам и нормам </w:t>
      </w:r>
      <w:r w:rsidRPr="00B0359C">
        <w:rPr>
          <w:rFonts w:ascii="Times New Roman" w:hAnsi="Times New Roman" w:cs="Times New Roman"/>
          <w:sz w:val="28"/>
          <w:szCs w:val="28"/>
        </w:rPr>
        <w:lastRenderedPageBreak/>
        <w:t>международного права и международным договорам Российской Федерации, ущемляет законные интересы другого субъекта Российской Федерации либо нарушает порядок, установленный настоящим Федеральным законом, такое соглашение может быть оспорено в судебном порядке.</w:t>
      </w: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 xml:space="preserve">3. Действие соглашений об осуществлении международных и внешнеэкономических связей, заключенных органами исполнительной власти субъектов Российской Федерации и содержащих положения, которые противоречат Конституции Российской Федерации, федеральным законам, общепризнанным принципам и нормам международного права и международным договорам Российской Федерации, может быть в соответствии со </w:t>
      </w:r>
      <w:hyperlink r:id="rId19" w:history="1">
        <w:r w:rsidRPr="00B0359C">
          <w:rPr>
            <w:rFonts w:ascii="Times New Roman" w:hAnsi="Times New Roman" w:cs="Times New Roman"/>
            <w:sz w:val="28"/>
            <w:szCs w:val="28"/>
          </w:rPr>
          <w:t>статьей 85</w:t>
        </w:r>
      </w:hyperlink>
      <w:r w:rsidRPr="00B0359C">
        <w:rPr>
          <w:rFonts w:ascii="Times New Roman" w:hAnsi="Times New Roman" w:cs="Times New Roman"/>
          <w:sz w:val="28"/>
          <w:szCs w:val="28"/>
        </w:rPr>
        <w:t xml:space="preserve"> (часть </w:t>
      </w:r>
      <w:proofErr w:type="gramStart"/>
      <w:r w:rsidRPr="00B0359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End"/>
      <w:r w:rsidRPr="00B0359C">
        <w:rPr>
          <w:rFonts w:ascii="Times New Roman" w:hAnsi="Times New Roman" w:cs="Times New Roman"/>
          <w:sz w:val="28"/>
          <w:szCs w:val="28"/>
        </w:rPr>
        <w:t>Конституции Российской Федерации приостановлено до решения этого вопроса соответствующим судом.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13. О вступлении настоящего Федерального закона в силу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59C">
        <w:rPr>
          <w:rFonts w:ascii="Times New Roman" w:hAnsi="Times New Roman" w:cs="Times New Roman"/>
          <w:b/>
          <w:sz w:val="28"/>
          <w:szCs w:val="28"/>
        </w:rPr>
        <w:t>Статья 14. Приведение нормативных правовых актов в соответствие с настоящим Федеральным законом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Президенту Российской Федерации, Правительству Российской Федерации и органам государственной власти субъектов Российской Федерации привести свои нормативные правовые акты в соответствие с настоящим Федеральным законом.</w:t>
      </w:r>
    </w:p>
    <w:p w:rsidR="00D11191" w:rsidRPr="00B0359C" w:rsidRDefault="00D11191" w:rsidP="00B0359C">
      <w:pPr>
        <w:pStyle w:val="ConsPlusNormal"/>
        <w:ind w:right="-143" w:firstLine="709"/>
        <w:rPr>
          <w:rFonts w:ascii="Times New Roman" w:hAnsi="Times New Roman" w:cs="Times New Roman"/>
          <w:sz w:val="28"/>
          <w:szCs w:val="28"/>
        </w:rPr>
      </w:pPr>
    </w:p>
    <w:p w:rsidR="00D11191" w:rsidRPr="00B0359C" w:rsidRDefault="00D11191" w:rsidP="00B0359C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Президент</w:t>
      </w:r>
    </w:p>
    <w:p w:rsidR="00D11191" w:rsidRPr="00B0359C" w:rsidRDefault="00D11191" w:rsidP="00B0359C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11191" w:rsidRPr="00B0359C" w:rsidRDefault="00D11191" w:rsidP="00B0359C">
      <w:pPr>
        <w:pStyle w:val="ConsPlusNormal"/>
        <w:ind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Б.ЕЛЬЦИН</w:t>
      </w:r>
    </w:p>
    <w:p w:rsidR="00D11191" w:rsidRPr="00B0359C" w:rsidRDefault="00D11191" w:rsidP="00B0359C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D11191" w:rsidRPr="00B0359C" w:rsidRDefault="00D11191" w:rsidP="00B0359C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4 января 1999 года</w:t>
      </w:r>
    </w:p>
    <w:p w:rsidR="00D11191" w:rsidRPr="00B0359C" w:rsidRDefault="00D11191" w:rsidP="00B0359C">
      <w:pPr>
        <w:pStyle w:val="ConsPlusNormal"/>
        <w:ind w:right="-143"/>
        <w:rPr>
          <w:rFonts w:ascii="Times New Roman" w:hAnsi="Times New Roman" w:cs="Times New Roman"/>
          <w:sz w:val="28"/>
          <w:szCs w:val="28"/>
        </w:rPr>
      </w:pPr>
      <w:r w:rsidRPr="00B0359C">
        <w:rPr>
          <w:rFonts w:ascii="Times New Roman" w:hAnsi="Times New Roman" w:cs="Times New Roman"/>
          <w:sz w:val="28"/>
          <w:szCs w:val="28"/>
        </w:rPr>
        <w:t>N 4-ФЗ</w:t>
      </w:r>
    </w:p>
    <w:p w:rsidR="00395626" w:rsidRPr="00B0359C" w:rsidRDefault="00395626">
      <w:pPr>
        <w:rPr>
          <w:rFonts w:ascii="Times New Roman" w:hAnsi="Times New Roman" w:cs="Times New Roman"/>
          <w:sz w:val="28"/>
          <w:szCs w:val="28"/>
        </w:rPr>
      </w:pPr>
    </w:p>
    <w:sectPr w:rsidR="00395626" w:rsidRPr="00B0359C" w:rsidSect="0002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191"/>
    <w:rsid w:val="00025EA5"/>
    <w:rsid w:val="00395626"/>
    <w:rsid w:val="00B0359C"/>
    <w:rsid w:val="00D1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1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11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0729E58E84A99D1BF615983D4172679F7C07D7B8D82CA4BF5D27e4z3E" TargetMode="External"/><Relationship Id="rId13" Type="http://schemas.openxmlformats.org/officeDocument/2006/relationships/hyperlink" Target="consultantplus://offline/ref=EB0729E58E84A99D1BF615983D4172679C7D04DBBB8E7BA6EE0829464A46E56825F9841E475A5DD3e8z6E" TargetMode="External"/><Relationship Id="rId18" Type="http://schemas.openxmlformats.org/officeDocument/2006/relationships/hyperlink" Target="consultantplus://offline/ref=EB0729E58E84A99D1BF615983D4172679F7C07D7B8D82CA4BF5D27e4z3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B0729E58E84A99D1BF615983D4172679C7D04DBBB8E7BA6EE0829464A46E56825F9841E475A5CD3e8z9E" TargetMode="External"/><Relationship Id="rId12" Type="http://schemas.openxmlformats.org/officeDocument/2006/relationships/hyperlink" Target="consultantplus://offline/ref=EB0729E58E84A99D1BF615983D4172679C7C02D4B7867BA6EE0829464A46E56825F9841E475A5FD3e8z3E" TargetMode="External"/><Relationship Id="rId17" Type="http://schemas.openxmlformats.org/officeDocument/2006/relationships/hyperlink" Target="consultantplus://offline/ref=EB0729E58E84A99D1BF615983D4172679C7D04DBBB8E7BA6EE0829464A46E56825F9841E475A5DD3e8z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0729E58E84A99D1BF615983D4172679F7C07D7B8D82CA4BF5D27434216AD786BBC891F445Ce5z9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0729E58E84A99D1BF615983D4172679F7C07D7B8D82CA4BF5D27e4z3E" TargetMode="External"/><Relationship Id="rId11" Type="http://schemas.openxmlformats.org/officeDocument/2006/relationships/hyperlink" Target="consultantplus://offline/ref=EB0729E58E84A99D1BF615983D4172679C7C02D4B7867BA6EE0829464A46E56825F9841E475A5FD3e8z1E" TargetMode="External"/><Relationship Id="rId5" Type="http://schemas.openxmlformats.org/officeDocument/2006/relationships/hyperlink" Target="consultantplus://offline/ref=EB0729E58E84A99D1BF615983D4172679F7C07D7B8D82CA4BF5D27434216AD786BBC891F4552e5zAE" TargetMode="External"/><Relationship Id="rId15" Type="http://schemas.openxmlformats.org/officeDocument/2006/relationships/hyperlink" Target="consultantplus://offline/ref=EB0729E58E84A99D1BF615983D4172679C7D05D3B38A7BA6EE0829464A46E56825F9841E475A5FD2e8z8E" TargetMode="External"/><Relationship Id="rId10" Type="http://schemas.openxmlformats.org/officeDocument/2006/relationships/hyperlink" Target="consultantplus://offline/ref=EB0729E58E84A99D1BF615983D4172679F7C07D7B8D82CA4BF5D27e4z3E" TargetMode="External"/><Relationship Id="rId19" Type="http://schemas.openxmlformats.org/officeDocument/2006/relationships/hyperlink" Target="consultantplus://offline/ref=EB0729E58E84A99D1BF615983D4172679F7C07D7B8D82CA4BF5D27434216AD786BBC891F445Ce5z7E" TargetMode="External"/><Relationship Id="rId4" Type="http://schemas.openxmlformats.org/officeDocument/2006/relationships/hyperlink" Target="consultantplus://offline/ref=EB0729E58E84A99D1BF615983D4172679C7C02D4B7867BA6EE0829464A46E56825F9841E475A5FD2e8z9E" TargetMode="External"/><Relationship Id="rId9" Type="http://schemas.openxmlformats.org/officeDocument/2006/relationships/hyperlink" Target="consultantplus://offline/ref=EB0729E58E84A99D1BF615983D4172679C7D04DBBB8E7BA6EE0829464A46E56825F9841E475A5CD3e8z9E" TargetMode="External"/><Relationship Id="rId14" Type="http://schemas.openxmlformats.org/officeDocument/2006/relationships/hyperlink" Target="consultantplus://offline/ref=EB0729E58E84A99D1BF615983D4172679C7C02D4B7867BA6EE0829464A46E56825F9841E475A5FD3e8z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2203</Words>
  <Characters>12559</Characters>
  <Application>Microsoft Office Word</Application>
  <DocSecurity>0</DocSecurity>
  <Lines>104</Lines>
  <Paragraphs>29</Paragraphs>
  <ScaleCrop>false</ScaleCrop>
  <Company/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1504</dc:creator>
  <cp:keywords/>
  <dc:description/>
  <cp:lastModifiedBy>1504</cp:lastModifiedBy>
  <cp:revision>3</cp:revision>
  <dcterms:created xsi:type="dcterms:W3CDTF">2016-04-08T04:51:00Z</dcterms:created>
  <dcterms:modified xsi:type="dcterms:W3CDTF">2016-04-08T06:06:00Z</dcterms:modified>
</cp:coreProperties>
</file>